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51563" w14:textId="77777777" w:rsidR="00F10103" w:rsidRDefault="00F10103" w:rsidP="00B06EA0">
      <w:pPr>
        <w:ind w:left="720" w:hanging="360"/>
      </w:pPr>
    </w:p>
    <w:p w14:paraId="44B70C09" w14:textId="4F893C70" w:rsidR="00FE0404" w:rsidRDefault="00537C38" w:rsidP="00A9318A">
      <w:pPr>
        <w:pStyle w:val="Lijstalinea"/>
        <w:rPr>
          <w:rFonts w:ascii="Arial" w:hAnsi="Arial" w:cs="Arial"/>
          <w:b/>
          <w:bCs/>
          <w:color w:val="0070C0"/>
          <w:sz w:val="32"/>
          <w:szCs w:val="32"/>
          <w:lang w:val="sv-SE"/>
        </w:rPr>
      </w:pPr>
      <w:r>
        <w:rPr>
          <w:rFonts w:ascii="Arial" w:hAnsi="Arial" w:cs="Arial"/>
          <w:b/>
          <w:bCs/>
          <w:color w:val="0070C0"/>
          <w:sz w:val="32"/>
          <w:szCs w:val="32"/>
          <w:lang w:val="sv-SE"/>
        </w:rPr>
        <w:t>Table of contents</w:t>
      </w:r>
      <w:r w:rsidR="00EB1A86">
        <w:rPr>
          <w:rFonts w:ascii="Arial" w:hAnsi="Arial" w:cs="Arial"/>
          <w:b/>
          <w:bCs/>
          <w:color w:val="0070C0"/>
          <w:sz w:val="32"/>
          <w:szCs w:val="32"/>
          <w:lang w:val="sv-SE"/>
        </w:rPr>
        <w:br/>
      </w:r>
    </w:p>
    <w:p w14:paraId="14D7CFCF" w14:textId="77777777" w:rsidR="007A7108" w:rsidRPr="007A7108" w:rsidRDefault="007A7108" w:rsidP="007A7108">
      <w:pPr>
        <w:pStyle w:val="Lijstalinea"/>
        <w:numPr>
          <w:ilvl w:val="0"/>
          <w:numId w:val="27"/>
        </w:numPr>
        <w:spacing w:line="360" w:lineRule="auto"/>
        <w:rPr>
          <w:rFonts w:ascii="Arial" w:hAnsi="Arial" w:cs="Arial"/>
          <w:lang w:val="en-US"/>
        </w:rPr>
      </w:pPr>
      <w:r w:rsidRPr="007A7108">
        <w:rPr>
          <w:rFonts w:ascii="Arial" w:hAnsi="Arial" w:cs="Arial"/>
        </w:rPr>
        <w:t>Arriving at Halmstad Steel Service Center</w:t>
      </w:r>
    </w:p>
    <w:p w14:paraId="364BFD23" w14:textId="77777777" w:rsidR="007A7108" w:rsidRPr="007A7108" w:rsidRDefault="007A7108" w:rsidP="007A7108">
      <w:pPr>
        <w:pStyle w:val="Lijstalinea"/>
        <w:numPr>
          <w:ilvl w:val="0"/>
          <w:numId w:val="27"/>
        </w:numPr>
        <w:spacing w:line="360" w:lineRule="auto"/>
        <w:rPr>
          <w:rFonts w:ascii="Arial" w:hAnsi="Arial" w:cs="Arial"/>
          <w:lang w:val="en-US"/>
        </w:rPr>
      </w:pPr>
      <w:r w:rsidRPr="007A7108">
        <w:rPr>
          <w:rFonts w:ascii="Arial" w:hAnsi="Arial" w:cs="Arial"/>
        </w:rPr>
        <w:t>Truck Driver Equipment</w:t>
      </w:r>
    </w:p>
    <w:p w14:paraId="1C3AF664" w14:textId="77777777" w:rsidR="007A7108" w:rsidRPr="007A7108" w:rsidRDefault="007A7108" w:rsidP="007A7108">
      <w:pPr>
        <w:pStyle w:val="Lijstalinea"/>
        <w:numPr>
          <w:ilvl w:val="0"/>
          <w:numId w:val="27"/>
        </w:numPr>
        <w:spacing w:line="360" w:lineRule="auto"/>
        <w:rPr>
          <w:rFonts w:ascii="Arial" w:hAnsi="Arial" w:cs="Arial"/>
          <w:lang w:val="en-US"/>
        </w:rPr>
      </w:pPr>
      <w:r w:rsidRPr="007A7108">
        <w:rPr>
          <w:rFonts w:ascii="Arial" w:hAnsi="Arial" w:cs="Arial"/>
        </w:rPr>
        <w:t>Document handover</w:t>
      </w:r>
    </w:p>
    <w:p w14:paraId="1D0B2988" w14:textId="77777777" w:rsidR="007A7108" w:rsidRPr="007A7108" w:rsidRDefault="007A7108" w:rsidP="007A7108">
      <w:pPr>
        <w:pStyle w:val="Lijstalinea"/>
        <w:numPr>
          <w:ilvl w:val="0"/>
          <w:numId w:val="27"/>
        </w:numPr>
        <w:spacing w:line="360" w:lineRule="auto"/>
        <w:rPr>
          <w:rFonts w:ascii="Arial" w:hAnsi="Arial" w:cs="Arial"/>
          <w:lang w:val="en-US"/>
        </w:rPr>
      </w:pPr>
      <w:r w:rsidRPr="007A7108">
        <w:rPr>
          <w:rFonts w:ascii="Arial" w:hAnsi="Arial" w:cs="Arial"/>
        </w:rPr>
        <w:t>Loading of goods</w:t>
      </w:r>
    </w:p>
    <w:p w14:paraId="5044F9A8" w14:textId="77777777" w:rsidR="007A7108" w:rsidRPr="007A7108" w:rsidRDefault="007A7108" w:rsidP="007A7108">
      <w:pPr>
        <w:pStyle w:val="Lijstalinea"/>
        <w:numPr>
          <w:ilvl w:val="0"/>
          <w:numId w:val="27"/>
        </w:numPr>
        <w:spacing w:line="360" w:lineRule="auto"/>
        <w:rPr>
          <w:rFonts w:ascii="Arial" w:hAnsi="Arial" w:cs="Arial"/>
          <w:lang w:val="en-US"/>
        </w:rPr>
      </w:pPr>
      <w:r w:rsidRPr="007A7108">
        <w:rPr>
          <w:rFonts w:ascii="Arial" w:hAnsi="Arial" w:cs="Arial"/>
        </w:rPr>
        <w:t>Unloading of goods</w:t>
      </w:r>
    </w:p>
    <w:p w14:paraId="012A852A" w14:textId="77777777" w:rsidR="007A7108" w:rsidRPr="007A7108" w:rsidRDefault="007A7108" w:rsidP="007A7108">
      <w:pPr>
        <w:pStyle w:val="Lijstalinea"/>
        <w:numPr>
          <w:ilvl w:val="0"/>
          <w:numId w:val="27"/>
        </w:numPr>
        <w:spacing w:line="360" w:lineRule="auto"/>
        <w:rPr>
          <w:rFonts w:ascii="Arial" w:hAnsi="Arial" w:cs="Arial"/>
          <w:lang w:val="en-US"/>
        </w:rPr>
      </w:pPr>
      <w:r w:rsidRPr="007A7108">
        <w:rPr>
          <w:rFonts w:ascii="Arial" w:hAnsi="Arial" w:cs="Arial"/>
        </w:rPr>
        <w:t xml:space="preserve">Departure from Halmstad Steel Service Center </w:t>
      </w:r>
    </w:p>
    <w:p w14:paraId="1898B69A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21947342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133D56C5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4ACC9AD1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35876A0B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2983C716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2BC8C827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0C06AB19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56DE65F4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113F57E5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2D3C2F9F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6B527A0C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4F64CEA5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01B37A41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20FA9D90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1C63D536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7254DB86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2E46292D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12B5C542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2C97C849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4338F47C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7E790F44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3F522A42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05D44B33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3CCAD94D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73F74EF8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3EA97F76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15CDFED7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5CC699B6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0C1C62DA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4A35FBCC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4D9044B6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113CF6AA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35E6DC70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3F49BD9D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040211CF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4FB64FDA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5AE68D49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46314B8E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7D5988D1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4A67DF97" w14:textId="77777777" w:rsidR="009634FE" w:rsidRPr="007A7108" w:rsidRDefault="009634FE" w:rsidP="00136140">
      <w:pPr>
        <w:ind w:left="720"/>
        <w:rPr>
          <w:rFonts w:ascii="Arial" w:hAnsi="Arial" w:cs="Arial"/>
          <w:color w:val="0070C0"/>
          <w:sz w:val="22"/>
          <w:szCs w:val="22"/>
          <w:lang w:val="en-GB"/>
        </w:rPr>
      </w:pPr>
    </w:p>
    <w:p w14:paraId="39C7C2F8" w14:textId="77777777" w:rsidR="00602A03" w:rsidRPr="00602A03" w:rsidRDefault="00602A03" w:rsidP="00602A03">
      <w:pPr>
        <w:pStyle w:val="Lijstalinea"/>
        <w:numPr>
          <w:ilvl w:val="0"/>
          <w:numId w:val="28"/>
        </w:numPr>
        <w:spacing w:line="360" w:lineRule="auto"/>
        <w:rPr>
          <w:rFonts w:ascii="Arial" w:hAnsi="Arial" w:cs="Arial"/>
          <w:b/>
          <w:bCs/>
          <w:color w:val="0070C0"/>
          <w:sz w:val="32"/>
          <w:szCs w:val="32"/>
          <w:lang w:val="en-GB"/>
        </w:rPr>
      </w:pPr>
      <w:r w:rsidRPr="00FE0404">
        <w:rPr>
          <w:rFonts w:ascii="Arial" w:hAnsi="Arial" w:cs="Arial"/>
          <w:b/>
          <w:bCs/>
          <w:color w:val="0070C0"/>
          <w:sz w:val="32"/>
          <w:szCs w:val="32"/>
        </w:rPr>
        <w:t>Arrival at Halmstad Steel Service Centre (HSSC)</w:t>
      </w:r>
      <w:r w:rsidRPr="00FE0404">
        <w:rPr>
          <w:rFonts w:ascii="Arial" w:hAnsi="Arial" w:cs="Arial"/>
          <w:b/>
          <w:bCs/>
          <w:color w:val="0070C0"/>
          <w:sz w:val="32"/>
          <w:szCs w:val="32"/>
        </w:rPr>
        <w:br/>
      </w:r>
    </w:p>
    <w:p w14:paraId="6B1BA68A" w14:textId="3DDA72F0" w:rsidR="0080382A" w:rsidRPr="00EB292C" w:rsidRDefault="0080382A" w:rsidP="0080382A">
      <w:pPr>
        <w:pStyle w:val="Lijstaline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EB292C">
        <w:rPr>
          <w:rFonts w:ascii="Arial" w:hAnsi="Arial" w:cs="Arial"/>
        </w:rPr>
        <w:t>Address: Turb</w:t>
      </w:r>
      <w:r>
        <w:rPr>
          <w:rFonts w:ascii="Arial" w:hAnsi="Arial" w:cs="Arial"/>
        </w:rPr>
        <w:t>ingatan</w:t>
      </w:r>
      <w:r w:rsidRPr="00EB292C">
        <w:rPr>
          <w:rFonts w:ascii="Arial" w:hAnsi="Arial" w:cs="Arial"/>
        </w:rPr>
        <w:t xml:space="preserve"> 1, 302 50 Halmstad</w:t>
      </w:r>
    </w:p>
    <w:p w14:paraId="1ED0EA0E" w14:textId="77777777" w:rsidR="0080382A" w:rsidRDefault="0080382A" w:rsidP="0080382A">
      <w:pPr>
        <w:pStyle w:val="Lijstaline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Loading takes place 05:30–18:00</w:t>
      </w:r>
    </w:p>
    <w:p w14:paraId="4FAFE08B" w14:textId="77777777" w:rsidR="0080382A" w:rsidRPr="0080382A" w:rsidRDefault="0080382A" w:rsidP="0080382A">
      <w:pPr>
        <w:pStyle w:val="Lijstaline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lang w:val="en-GB"/>
        </w:rPr>
      </w:pPr>
      <w:r w:rsidRPr="00744A53">
        <w:rPr>
          <w:rFonts w:ascii="Arial" w:hAnsi="Arial" w:cs="Arial"/>
        </w:rPr>
        <w:t>If the gate/gate is closed, call 0709 83 30 71 or 0709 83 30 72</w:t>
      </w:r>
    </w:p>
    <w:p w14:paraId="29461CF3" w14:textId="77777777" w:rsidR="0080382A" w:rsidRPr="0080382A" w:rsidRDefault="0080382A" w:rsidP="0080382A">
      <w:pPr>
        <w:pStyle w:val="Lijstaline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lang w:val="en-GB"/>
        </w:rPr>
      </w:pPr>
      <w:r w:rsidRPr="007059C9">
        <w:rPr>
          <w:rFonts w:ascii="Arial" w:hAnsi="Arial" w:cs="Arial"/>
        </w:rPr>
        <w:t>Follow signs to the correct loading port</w:t>
      </w:r>
    </w:p>
    <w:p w14:paraId="01D151B3" w14:textId="77777777" w:rsidR="0080382A" w:rsidRPr="0080382A" w:rsidRDefault="0080382A" w:rsidP="0080382A">
      <w:pPr>
        <w:pStyle w:val="Lijstaline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</w:rPr>
        <w:t>Take note of and respect posted information and warning signs</w:t>
      </w:r>
    </w:p>
    <w:p w14:paraId="5637F513" w14:textId="77777777" w:rsidR="0080382A" w:rsidRPr="006B6591" w:rsidRDefault="0080382A" w:rsidP="0080382A">
      <w:pPr>
        <w:pStyle w:val="Lijstaline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</w:rPr>
        <w:t>When queuing trucks – keep your distance from the previous truck when parking</w:t>
      </w:r>
    </w:p>
    <w:p w14:paraId="6740156E" w14:textId="77777777" w:rsidR="006B6591" w:rsidRDefault="006B6591" w:rsidP="006B6591">
      <w:pPr>
        <w:pStyle w:val="Lijstalinea"/>
        <w:spacing w:line="360" w:lineRule="auto"/>
        <w:jc w:val="both"/>
        <w:rPr>
          <w:rFonts w:ascii="Arial" w:hAnsi="Arial" w:cs="Arial"/>
        </w:rPr>
      </w:pPr>
    </w:p>
    <w:p w14:paraId="5FBDD48B" w14:textId="77777777" w:rsidR="006B6591" w:rsidRPr="0080382A" w:rsidRDefault="006B6591" w:rsidP="006B6591">
      <w:pPr>
        <w:pStyle w:val="Lijstalinea"/>
        <w:spacing w:line="360" w:lineRule="auto"/>
        <w:jc w:val="both"/>
        <w:rPr>
          <w:rFonts w:ascii="Arial" w:hAnsi="Arial" w:cs="Arial"/>
          <w:lang w:val="en-GB"/>
        </w:rPr>
      </w:pPr>
    </w:p>
    <w:p w14:paraId="26E934CC" w14:textId="6737A781" w:rsidR="002F647F" w:rsidRPr="0080382A" w:rsidRDefault="00327AF0" w:rsidP="002F647F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5D21DB59" wp14:editId="49E3D8A4">
            <wp:extent cx="6096000" cy="4572000"/>
            <wp:effectExtent l="0" t="0" r="0" b="0"/>
            <wp:docPr id="440988760" name="Picture 2" descr="A building with a sign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88760" name="Picture 2" descr="A building with a sign in front of i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6D48" w14:textId="66B49955" w:rsidR="002F647F" w:rsidRDefault="002F647F" w:rsidP="002F647F">
      <w:pPr>
        <w:rPr>
          <w:rFonts w:ascii="Arial" w:hAnsi="Arial" w:cs="Arial"/>
          <w:lang w:val="en-GB"/>
        </w:rPr>
      </w:pPr>
    </w:p>
    <w:p w14:paraId="277FB7F2" w14:textId="77777777" w:rsidR="00327AF0" w:rsidRDefault="00327AF0" w:rsidP="002F647F">
      <w:pPr>
        <w:rPr>
          <w:rFonts w:ascii="Arial" w:hAnsi="Arial" w:cs="Arial"/>
          <w:lang w:val="en-GB"/>
        </w:rPr>
      </w:pPr>
    </w:p>
    <w:p w14:paraId="1BA5A1D1" w14:textId="77777777" w:rsidR="00327AF0" w:rsidRDefault="00327AF0" w:rsidP="002F647F">
      <w:pPr>
        <w:rPr>
          <w:rFonts w:ascii="Arial" w:hAnsi="Arial" w:cs="Arial"/>
          <w:lang w:val="en-GB"/>
        </w:rPr>
      </w:pPr>
    </w:p>
    <w:p w14:paraId="42115D07" w14:textId="77777777" w:rsidR="00327AF0" w:rsidRPr="0080382A" w:rsidRDefault="00327AF0" w:rsidP="002F647F">
      <w:pPr>
        <w:rPr>
          <w:rFonts w:ascii="Arial" w:hAnsi="Arial" w:cs="Arial"/>
          <w:lang w:val="en-GB"/>
        </w:rPr>
      </w:pPr>
    </w:p>
    <w:p w14:paraId="44692ECF" w14:textId="5A47ADAC" w:rsidR="00A43ACF" w:rsidRPr="003A499B" w:rsidRDefault="00B63311" w:rsidP="003A499B">
      <w:pPr>
        <w:pStyle w:val="Lijstalinea"/>
        <w:numPr>
          <w:ilvl w:val="0"/>
          <w:numId w:val="28"/>
        </w:numPr>
        <w:spacing w:line="360" w:lineRule="auto"/>
        <w:rPr>
          <w:rFonts w:ascii="Arial" w:hAnsi="Arial" w:cs="Arial"/>
          <w:b/>
          <w:bCs/>
          <w:color w:val="0070C0"/>
          <w:sz w:val="32"/>
          <w:szCs w:val="32"/>
          <w:lang w:val="en-GB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109DB000" wp14:editId="7A9CB303">
            <wp:simplePos x="0" y="0"/>
            <wp:positionH relativeFrom="page">
              <wp:posOffset>1252855</wp:posOffset>
            </wp:positionH>
            <wp:positionV relativeFrom="paragraph">
              <wp:posOffset>1870710</wp:posOffset>
            </wp:positionV>
            <wp:extent cx="3942995" cy="4850130"/>
            <wp:effectExtent l="0" t="0" r="0" b="0"/>
            <wp:wrapTopAndBottom/>
            <wp:docPr id="9" name="Image 9" descr="C:\Users\poikohe\Desktop\Load safe\Turvavarustee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poikohe\Desktop\Load safe\Turvavarustee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995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35D" w:rsidRPr="003A499B">
        <w:rPr>
          <w:rFonts w:ascii="Arial" w:hAnsi="Arial" w:cs="Arial"/>
          <w:b/>
          <w:bCs/>
          <w:color w:val="0070C0"/>
          <w:sz w:val="32"/>
          <w:szCs w:val="32"/>
          <w:lang w:val="en-GB"/>
        </w:rPr>
        <w:t>Driver´s safety equipment</w:t>
      </w:r>
      <w:r w:rsidR="00D94020" w:rsidRPr="003A499B">
        <w:rPr>
          <w:rFonts w:ascii="Arial" w:hAnsi="Arial" w:cs="Arial"/>
          <w:b/>
          <w:bCs/>
          <w:color w:val="0070C0"/>
          <w:sz w:val="32"/>
          <w:szCs w:val="32"/>
          <w:lang w:val="en-GB"/>
        </w:rPr>
        <w:br/>
      </w:r>
      <w:r w:rsidR="006B6591">
        <w:rPr>
          <w:rFonts w:ascii="Arial" w:hAnsi="Arial" w:cs="Arial"/>
          <w:b/>
          <w:bCs/>
          <w:color w:val="0070C0"/>
          <w:sz w:val="32"/>
          <w:szCs w:val="32"/>
          <w:lang w:val="en-GB"/>
        </w:rPr>
        <w:br/>
      </w:r>
      <w:r w:rsidR="00A43ACF" w:rsidRPr="003A499B">
        <w:rPr>
          <w:rFonts w:ascii="Arial" w:hAnsi="Arial" w:cs="Arial"/>
        </w:rPr>
        <w:t>The following safety equipment is mandatory for all drivers as long as they are on the HSSC grounds.</w:t>
      </w:r>
    </w:p>
    <w:p w14:paraId="54C0600A" w14:textId="12358528" w:rsidR="00A1334C" w:rsidRPr="00A43ACF" w:rsidRDefault="00A1334C">
      <w:pPr>
        <w:rPr>
          <w:rFonts w:ascii="Aptos" w:eastAsia="Aptos" w:hAnsi="Aptos"/>
          <w:noProof/>
          <w:kern w:val="2"/>
          <w:sz w:val="22"/>
          <w:szCs w:val="22"/>
          <w:lang w:val="en-GB" w:eastAsia="en-US"/>
        </w:rPr>
      </w:pPr>
      <w:r w:rsidRPr="00A43ACF">
        <w:rPr>
          <w:noProof/>
          <w:lang w:val="en-GB"/>
        </w:rPr>
        <w:br w:type="page"/>
      </w:r>
    </w:p>
    <w:p w14:paraId="6B612388" w14:textId="7FBA549F" w:rsidR="00F37656" w:rsidRPr="00A1334C" w:rsidRDefault="00A43ACF" w:rsidP="00BC335D">
      <w:pPr>
        <w:pStyle w:val="Lijstalinea"/>
        <w:numPr>
          <w:ilvl w:val="0"/>
          <w:numId w:val="28"/>
        </w:numPr>
        <w:rPr>
          <w:rFonts w:ascii="Arial" w:hAnsi="Arial" w:cs="Arial"/>
          <w:b/>
          <w:bCs/>
          <w:color w:val="0070C0"/>
          <w:sz w:val="32"/>
          <w:szCs w:val="32"/>
          <w:lang w:val="sv-SE"/>
        </w:rPr>
      </w:pPr>
      <w:r w:rsidRPr="00A1334C">
        <w:rPr>
          <w:rFonts w:ascii="Arial" w:hAnsi="Arial" w:cs="Arial"/>
          <w:b/>
          <w:bCs/>
          <w:color w:val="4472C4" w:themeColor="accent5"/>
          <w:sz w:val="32"/>
          <w:szCs w:val="32"/>
        </w:rPr>
        <w:lastRenderedPageBreak/>
        <w:t>Shipping Document Handover</w:t>
      </w:r>
      <w:r w:rsidR="00935F8F" w:rsidRPr="00A1334C">
        <w:rPr>
          <w:rFonts w:ascii="Arial" w:hAnsi="Arial" w:cs="Arial"/>
          <w:b/>
          <w:bCs/>
          <w:color w:val="4472C4" w:themeColor="accent5"/>
          <w:sz w:val="32"/>
          <w:szCs w:val="32"/>
        </w:rPr>
        <w:br/>
      </w:r>
    </w:p>
    <w:p w14:paraId="73659E6E" w14:textId="38DA5564" w:rsidR="00877D79" w:rsidRPr="00AD6B3A" w:rsidRDefault="006C4EFC" w:rsidP="00565CE3">
      <w:pPr>
        <w:pStyle w:val="Lijstalinea"/>
        <w:spacing w:line="360" w:lineRule="auto"/>
        <w:ind w:left="786"/>
        <w:rPr>
          <w:rFonts w:ascii="Arial" w:hAnsi="Arial" w:cs="Arial"/>
          <w:b/>
          <w:bCs/>
          <w:sz w:val="32"/>
          <w:szCs w:val="32"/>
          <w:lang w:val="en-GB"/>
        </w:rPr>
      </w:pPr>
      <w:r w:rsidRPr="00AD6B3A">
        <w:rPr>
          <w:rFonts w:ascii="Arial" w:hAnsi="Arial" w:cs="Arial"/>
          <w:lang w:val="en-GB"/>
        </w:rPr>
        <w:br/>
      </w:r>
      <w:r w:rsidR="00AD6B3A" w:rsidRPr="00166F1E">
        <w:rPr>
          <w:rFonts w:ascii="Arial" w:hAnsi="Arial" w:cs="Arial"/>
        </w:rPr>
        <w:t xml:space="preserve">- Keep the speed limit – max </w:t>
      </w:r>
      <w:r w:rsidR="00821360">
        <w:rPr>
          <w:rFonts w:ascii="Arial" w:hAnsi="Arial" w:cs="Arial"/>
        </w:rPr>
        <w:t>20</w:t>
      </w:r>
      <w:r w:rsidR="00AD6B3A" w:rsidRPr="00166F1E">
        <w:rPr>
          <w:rFonts w:ascii="Arial" w:hAnsi="Arial" w:cs="Arial"/>
        </w:rPr>
        <w:t xml:space="preserve"> kilometers/hour throughout the area</w:t>
      </w:r>
      <w:r w:rsidR="009368C3">
        <w:rPr>
          <w:rFonts w:ascii="Arial" w:hAnsi="Arial" w:cs="Arial"/>
        </w:rPr>
        <w:br/>
      </w:r>
      <w:r w:rsidR="00AD6B3A" w:rsidRPr="00166F1E">
        <w:rPr>
          <w:rFonts w:ascii="Arial" w:hAnsi="Arial" w:cs="Arial"/>
        </w:rPr>
        <w:t>- When unloading the coil: drive to port E</w:t>
      </w:r>
      <w:r w:rsidR="009368C3">
        <w:rPr>
          <w:rFonts w:ascii="Arial" w:hAnsi="Arial" w:cs="Arial"/>
        </w:rPr>
        <w:br/>
      </w:r>
      <w:r w:rsidR="00AD6B3A" w:rsidRPr="00166F1E">
        <w:rPr>
          <w:rFonts w:ascii="Arial" w:hAnsi="Arial" w:cs="Arial"/>
        </w:rPr>
        <w:t>- When unloading format sheet: drive to port A</w:t>
      </w:r>
      <w:r w:rsidR="009368C3">
        <w:rPr>
          <w:rFonts w:ascii="Arial" w:hAnsi="Arial" w:cs="Arial"/>
        </w:rPr>
        <w:br/>
      </w:r>
      <w:r w:rsidR="00AD6B3A" w:rsidRPr="00166F1E">
        <w:rPr>
          <w:rFonts w:ascii="Arial" w:hAnsi="Arial" w:cs="Arial"/>
        </w:rPr>
        <w:t>- When picking up goods: contact warehouse staff at gate C for further instructions</w:t>
      </w:r>
      <w:r w:rsidR="00AD6B3A">
        <w:rPr>
          <w:rFonts w:ascii="Arial" w:hAnsi="Arial" w:cs="Arial"/>
        </w:rPr>
        <w:br/>
      </w:r>
      <w:r w:rsidR="00AD6B3A" w:rsidRPr="00815FFD">
        <w:rPr>
          <w:rFonts w:ascii="Arial" w:hAnsi="Arial" w:cs="Arial"/>
        </w:rPr>
        <w:t>- Contact the forklift driver and hand over the shipment number or consignment note</w:t>
      </w:r>
      <w:r w:rsidR="00AD6B3A" w:rsidRPr="00815FFD">
        <w:rPr>
          <w:rFonts w:ascii="Arial" w:hAnsi="Arial" w:cs="Arial"/>
          <w:sz w:val="32"/>
          <w:szCs w:val="32"/>
        </w:rPr>
        <w:br/>
      </w:r>
    </w:p>
    <w:p w14:paraId="33D4CEEB" w14:textId="77777777" w:rsidR="00B06EA0" w:rsidRPr="00AD6B3A" w:rsidRDefault="00B06EA0" w:rsidP="00B06EA0">
      <w:pPr>
        <w:pStyle w:val="Lijstalinea"/>
        <w:rPr>
          <w:b/>
          <w:bCs/>
          <w:color w:val="002060"/>
          <w:sz w:val="32"/>
          <w:szCs w:val="32"/>
          <w:lang w:val="en-GB"/>
        </w:rPr>
      </w:pPr>
    </w:p>
    <w:p w14:paraId="0612DADA" w14:textId="77777777" w:rsidR="00B06EA0" w:rsidRDefault="00B06EA0" w:rsidP="004509A9">
      <w:pPr>
        <w:pStyle w:val="Lijstalinea"/>
        <w:rPr>
          <w:b/>
          <w:bCs/>
          <w:color w:val="0070C0"/>
          <w:sz w:val="32"/>
          <w:szCs w:val="32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0774FF" wp14:editId="42201767">
                <wp:simplePos x="0" y="0"/>
                <wp:positionH relativeFrom="column">
                  <wp:posOffset>3596640</wp:posOffset>
                </wp:positionH>
                <wp:positionV relativeFrom="paragraph">
                  <wp:posOffset>635000</wp:posOffset>
                </wp:positionV>
                <wp:extent cx="923925" cy="795655"/>
                <wp:effectExtent l="0" t="0" r="0" b="0"/>
                <wp:wrapNone/>
                <wp:docPr id="111352668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92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97A94" w14:textId="77777777" w:rsidR="00B06EA0" w:rsidRPr="00E72441" w:rsidRDefault="00B06EA0" w:rsidP="00B06EA0">
                            <w:pPr>
                              <w:pStyle w:val="Lijstalinea"/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sv-SE"/>
                              </w:rPr>
                            </w:pPr>
                            <w:r w:rsidRPr="00E72441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sv-SE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774F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83.2pt;margin-top:50pt;width:72.75pt;height:62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+XhmAIAACIFAAAOAAAAZHJzL2Uyb0RvYy54bWysVEtv2zAMvg/YfxB0X52X28aoU2Tdsg3I&#10;2mLt0LMiy7ExWRQoJXb360fJTpp1Ow3LQSFFmo+PH3V13TWa7RW6GkzOx2cjzpSRUNRmm/Pvj6t3&#10;l5w5L0whNBiV82fl+PXi7Zur1mZqAhXoQiGjIMZlrc155b3NksTJSjXCnYFVhowlYCM8qbhNChQt&#10;RW90MhmNzpMWsLAIUjlHtx96I1/E+GWppL8rS6c80zmn2nw8MZ6bcCaLK5FtUdiqlkMZ4h+qaERt&#10;KOkx1AfhBdth/UeoppYIDkp/JqFJoCxrqWIP1M149Kqbh0pYFXshcJw9wuT+X1h5u3+w98h89x46&#10;GmBswtk1yB+OsEla67LBJ2DqMkfeodGuxCb8UwuMPiRsn494qs4zSZfzyXQ+STmTZLqYp+dpGvBO&#10;Xj626PwnBQ0LQs6RxhULEPu1873rwSXkMrCqtY4j0+a3C4oZbmK5fYWhVt9tOvIO4gaKZ2oToWeA&#10;s3JVU861cP5eII2cGiAa+zs6Sg1tzmGQOKsAf/7tPvjTJMjKWUsUyrkhjnOmvxia0Hw8mwXGRWWW&#10;XkxIwVPL5tRids0NEEfHtC5WRjH4e30QS4Tmibi+DDnJJIykzDn3B/HG97SmXZFquYxOxDEr/No8&#10;WHmYbcDzsXsSaAfQPU3rFg5UE9kr7HvfALazy52nCYTBkCaVUdMiiFI0CsUQDtBXMCzUCsH4fsV0&#10;va38t3rLsKaHISwAZ0Ud6w8haC5Mi74zeihi8aj2VHR6Pgq/gTiHMJFFJyU4Oy0YNYK78BB9znl6&#10;MU4JpdDtV+EV1oLADWk/FtuwUiLbqL3Sj4wmPUlnlIBVOZ9ejo+pQsiBUT15BoUWMWYfegybfqpH&#10;r5enbfELAAD//wMAUEsDBBQABgAIAAAAIQCTVTnh3gAAAAsBAAAPAAAAZHJzL2Rvd25yZXYueG1s&#10;TI9BTsMwEEX3SNzBGiR21E5oQhviVKjAmlI4gJsMcUg8jmK3DZyeYQXL0X/68365md0gTjiFzpOG&#10;ZKFAINW+6ajV8P72fLMCEaKhxgyeUMMXBthUlxelKRp/plc87WMruIRCYTTYGMdCylBbdCYs/IjE&#10;2YefnIl8Tq1sJnPmcjfIVKlcOtMRf7BmxK3Fut8fnYaVci99v053wS2/k8xuH/3T+Kn19dX8cA8i&#10;4hz/YPjVZ3Wo2Ongj9QEMWjI8nzJKAdK8Sgm7pJkDeKgIU2zW5BVKf9vqH4AAAD//wMAUEsBAi0A&#10;FAAGAAgAAAAhALaDOJL+AAAA4QEAABMAAAAAAAAAAAAAAAAAAAAAAFtDb250ZW50X1R5cGVzXS54&#10;bWxQSwECLQAUAAYACAAAACEAOP0h/9YAAACUAQAACwAAAAAAAAAAAAAAAAAvAQAAX3JlbHMvLnJl&#10;bHNQSwECLQAUAAYACAAAACEAcz/l4ZgCAAAiBQAADgAAAAAAAAAAAAAAAAAuAgAAZHJzL2Uyb0Rv&#10;Yy54bWxQSwECLQAUAAYACAAAACEAk1U54d4AAAALAQAADwAAAAAAAAAAAAAAAADyBAAAZHJzL2Rv&#10;d25yZXYueG1sUEsFBgAAAAAEAAQA8wAAAP0FAAAAAA==&#10;" filled="f" stroked="f">
                <v:textbox style="mso-fit-shape-to-text:t">
                  <w:txbxContent>
                    <w:p w14:paraId="43A97A94" w14:textId="77777777" w:rsidR="00B06EA0" w:rsidRPr="00E72441" w:rsidRDefault="00B06EA0" w:rsidP="00B06EA0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sv-SE"/>
                        </w:rPr>
                      </w:pPr>
                      <w:r w:rsidRPr="00E72441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sv-S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2EB02B" wp14:editId="6E295515">
                <wp:simplePos x="0" y="0"/>
                <wp:positionH relativeFrom="column">
                  <wp:posOffset>2536825</wp:posOffset>
                </wp:positionH>
                <wp:positionV relativeFrom="paragraph">
                  <wp:posOffset>344170</wp:posOffset>
                </wp:positionV>
                <wp:extent cx="963930" cy="795655"/>
                <wp:effectExtent l="0" t="0" r="0" b="0"/>
                <wp:wrapNone/>
                <wp:docPr id="17877874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A2E5A2" w14:textId="77777777" w:rsidR="00B06EA0" w:rsidRPr="00E72441" w:rsidRDefault="00B06EA0" w:rsidP="00B06EA0">
                            <w:pPr>
                              <w:pStyle w:val="Lijstalinea"/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sv-SE"/>
                              </w:rPr>
                            </w:pPr>
                            <w:r w:rsidRPr="00E72441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sv-SE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EB02B" id="Text Box 5" o:spid="_x0000_s1027" type="#_x0000_t202" style="position:absolute;left:0;text-align:left;margin-left:199.75pt;margin-top:27.1pt;width:75.9pt;height:62.6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W9nQIAACkFAAAOAAAAZHJzL2Uyb0RvYy54bWysVE1v2zAMvQ/YfxB0X50vp41Rp8jaZRuQ&#10;tcXaoWdFlmNhtiRQSuL214+UnTTrdhqWgyKJNMnH96jLq7ap2U6B19bkfHg24EwZaQttNjn/8bj8&#10;cMGZD8IUorZG5fxZeX41f//ucu8yNbKVrQsFDIMYn+1dzqsQXJYkXlaqEf7MOmXQWFpoRMAjbJIC&#10;xB6jN3UyGgymyd5C4cBK5T3e3nRGPo/xy1LJcFeWXgVW5xxrC3GFuK5pTeaXItuAcJWWfRniH6po&#10;hDaY9BjqRgTBtqD/CNVoCdbbMpxJ2yS2LLVUEQOiGQ7eoHmohFMRCzbHu2Ob/P8LK293D+4eWGg/&#10;2hYJjCC8W1n502Nvkr3zWe9DPfWZR28C2pbQ0D9CYPgh9vb52E/VBibxcjYdz8ZokWg6n6XTNKV+&#10;J68fO/Dhs7INo03OAemKBYjdyofO9eBCuYxd6rqOlNXmtwuMSTex3K5CqjW065bpgmDhR3SztsUz&#10;ogXbCcE7udSYeiV8uBeAzGO1qOZwh0tZ233Obb/jrLLw8rd78kdC0MrZHpWUc4NS56z+apCo2XAy&#10;IeHFwyQ9H+EBTi3rU4vZNtcWpTrEqXEybsk/1IdtCbZ5QskvKCeahJGYOefhsL0OnbpxZKRaLKIT&#10;Ss2JsDIPTh4oprY+tk8CXN/7gKTd2oPiRPaGgs6Xeu7dYhuQCOIHT1IZNS5oK0WjQPThLITK9nO1&#10;BGtCN2m13lThu94w0Pg+0BxwVuhYP4VAXlgtOmT4XsTiQe2w6HQ6oF+vn0OYKKaTErwbFwyBwJbe&#10;oy85T8+HKXaJ0H4TQYEW2FxK+6nY0GSJbK12qn5kyPQonWACVuV8fDE8pqKQvbA68fQHnMeYvcdI&#10;A396jl6vL9z8FwAAAP//AwBQSwMEFAAGAAgAAAAhAB3M+TTdAAAACgEAAA8AAABkcnMvZG93bnJl&#10;di54bWxMj0FOwzAQRfdI3MEaJHbUSdpAE+JUqMCaUjiAGw9xSDyOYrcNnJ5hBcvRf/r/TbWZ3SBO&#10;OIXOk4J0kYBAarzpqFXw/vZ8swYRoiajB0+o4AsDbOrLi0qXxp/pFU/72AouoVBqBTbGsZQyNBad&#10;Dgs/InH24SenI59TK82kz1zuBpklya10uiNesHrErcWm3x+dgnXiXvq+yHbBrb7T3G4f/dP4qdT1&#10;1fxwDyLiHP9g+NVndajZ6eCPZIIYFCyLImdUQb7KQDCQ5+kSxIHJO05kXcn/L9Q/AAAA//8DAFBL&#10;AQItABQABgAIAAAAIQC2gziS/gAAAOEBAAATAAAAAAAAAAAAAAAAAAAAAABbQ29udGVudF9UeXBl&#10;c10ueG1sUEsBAi0AFAAGAAgAAAAhADj9If/WAAAAlAEAAAsAAAAAAAAAAAAAAAAALwEAAF9yZWxz&#10;Ly5yZWxzUEsBAi0AFAAGAAgAAAAhANVzRb2dAgAAKQUAAA4AAAAAAAAAAAAAAAAALgIAAGRycy9l&#10;Mm9Eb2MueG1sUEsBAi0AFAAGAAgAAAAhAB3M+TTdAAAACgEAAA8AAAAAAAAAAAAAAAAA9wQAAGRy&#10;cy9kb3ducmV2LnhtbFBLBQYAAAAABAAEAPMAAAABBgAAAAA=&#10;" filled="f" stroked="f">
                <v:textbox style="mso-fit-shape-to-text:t">
                  <w:txbxContent>
                    <w:p w14:paraId="6EA2E5A2" w14:textId="77777777" w:rsidR="00B06EA0" w:rsidRPr="00E72441" w:rsidRDefault="00B06EA0" w:rsidP="00B06EA0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sv-SE"/>
                        </w:rPr>
                      </w:pPr>
                      <w:r w:rsidRPr="00E72441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sv-SE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2034F" wp14:editId="4235D121">
                <wp:simplePos x="0" y="0"/>
                <wp:positionH relativeFrom="column">
                  <wp:posOffset>3103245</wp:posOffset>
                </wp:positionH>
                <wp:positionV relativeFrom="paragraph">
                  <wp:posOffset>344170</wp:posOffset>
                </wp:positionV>
                <wp:extent cx="923290" cy="795655"/>
                <wp:effectExtent l="0" t="0" r="0" b="0"/>
                <wp:wrapNone/>
                <wp:docPr id="15652488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29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45CC66" w14:textId="77777777" w:rsidR="00B06EA0" w:rsidRPr="00E72441" w:rsidRDefault="00B06EA0" w:rsidP="00B06EA0">
                            <w:pPr>
                              <w:pStyle w:val="Lijstalinea"/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sv-SE"/>
                              </w:rPr>
                            </w:pPr>
                            <w:r w:rsidRPr="00E72441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sv-SE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2034F" id="Text Box 3" o:spid="_x0000_s1028" type="#_x0000_t202" style="position:absolute;left:0;text-align:left;margin-left:244.35pt;margin-top:27.1pt;width:72.7pt;height:62.6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nKnAIAACkFAAAOAAAAZHJzL2Uyb0RvYy54bWysVFtv0zAUfkfiP1h+Z2nTZlujpVMZFJDK&#10;NrGhPbuO01gkPtax22b8eo6dtCuDJ0QfXJ9Lzu37jq+uu7ZhO4VOgyn4+GzEmTISSm02Bf/+uHx3&#10;yZnzwpSiAaMK/qwcv56/fXO1t7lKoYamVMgoiHH53ha89t7mSeJkrVrhzsAqQ8YKsBWeRNwkJYo9&#10;RW+bJB2NzpM9YGkRpHKOtB96I5/H+FWlpL+rKqc8awpOtfl4YjzX4UzmVyLfoLC1lkMZ4h+qaIU2&#10;lPQY6oPwgm1R/xGq1RLBQeXPJLQJVJWWKvZA3YxHr7p5qIVVsRcajrPHMbn/F1be7h7sPTLfvYeO&#10;AIxNOLsC+cPRbJK9dfngE2bqckfeodGuwjb8UwuMPqTZPh/nqTrPJCln6SSdkUWS6WKWnWdZmHfy&#10;8rFF5z8paFm4FBwJrliA2K2c710PLiGXgaVumghZY35TUMygieX2FYZafbfumC4Lnoa8QbOG8pm6&#10;ReiJ4Kxcakq9Es7fCyTkqVpis7+jo2pgX3AYbpzVgD//pg/+BAhZOdsTkwpuiOqcNV8MATUbT6eB&#10;eFGYZhcpCXhqWZ9azLa9AaLqmLbGyngN/r45XCuE9okovwg5ySSMpMwF94frje/ZTSsj1WIRnYhq&#10;VviVebDyAHEY62P3JNAOs/cE2i0cGCfyVxD0vmHmzi62noAI+JAklVGTMlylaBWKIRygr2HYqyWC&#10;8f2mNXpT+296w1DT+xD2gLNSx/pDCMKFNaLvjN6LWDyqHRWdnY/Cb+DPIUwk00kJzk5KRo3gNrxH&#10;nwueXYwzmlLo9qvwCrWg4Ya0H8tN2CyRr9VONY+MkE6zKSVgdcEnl+NjqhByIFZPnkGgfYzZhx7D&#10;wp/K0evlhZv/AgAA//8DAFBLAwQUAAYACAAAACEAqr5po94AAAAKAQAADwAAAGRycy9kb3ducmV2&#10;LnhtbEyP0U6DQBBF3038h82Y+GYXEFpKWRpT9VmtfsAWRpbCzhJ226Jf7/ikj5N7cu+ZcjvbQZxx&#10;8p0jBfEiAoFUu6ajVsHH+/NdDsIHTY0eHKGCL/Swra6vSl007kJveN6HVnAJ+UIrMCGMhZS+Nmi1&#10;X7gRibNPN1kd+Jxa2Uz6wuV2kEkULaXVHfGC0SPuDNb9/mQV5JF96ft18upt+h1nZvfonsajUrc3&#10;88MGRMA5/MHwq8/qULHTwZ2o8WJQkOb5ilEFWZqAYGB5n8YgDkyu1hnIqpT/X6h+AAAA//8DAFBL&#10;AQItABQABgAIAAAAIQC2gziS/gAAAOEBAAATAAAAAAAAAAAAAAAAAAAAAABbQ29udGVudF9UeXBl&#10;c10ueG1sUEsBAi0AFAAGAAgAAAAhADj9If/WAAAAlAEAAAsAAAAAAAAAAAAAAAAALwEAAF9yZWxz&#10;Ly5yZWxzUEsBAi0AFAAGAAgAAAAhAAkdqcqcAgAAKQUAAA4AAAAAAAAAAAAAAAAALgIAAGRycy9l&#10;Mm9Eb2MueG1sUEsBAi0AFAAGAAgAAAAhAKq+aaPeAAAACgEAAA8AAAAAAAAAAAAAAAAA9gQAAGRy&#10;cy9kb3ducmV2LnhtbFBLBQYAAAAABAAEAPMAAAABBgAAAAA=&#10;" filled="f" stroked="f">
                <v:textbox style="mso-fit-shape-to-text:t">
                  <w:txbxContent>
                    <w:p w14:paraId="7B45CC66" w14:textId="77777777" w:rsidR="00B06EA0" w:rsidRPr="00E72441" w:rsidRDefault="00B06EA0" w:rsidP="00B06EA0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sv-SE"/>
                        </w:rPr>
                      </w:pPr>
                      <w:r w:rsidRPr="00E72441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sv-SE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4BA41" wp14:editId="3B8A0C3B">
                <wp:simplePos x="0" y="0"/>
                <wp:positionH relativeFrom="column">
                  <wp:posOffset>1475105</wp:posOffset>
                </wp:positionH>
                <wp:positionV relativeFrom="paragraph">
                  <wp:posOffset>2535555</wp:posOffset>
                </wp:positionV>
                <wp:extent cx="902335" cy="795655"/>
                <wp:effectExtent l="0" t="0" r="0" b="0"/>
                <wp:wrapNone/>
                <wp:docPr id="177746517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33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4E9EB5" w14:textId="77777777" w:rsidR="00B06EA0" w:rsidRPr="00E72441" w:rsidRDefault="00B06EA0" w:rsidP="00B06EA0">
                            <w:pPr>
                              <w:pStyle w:val="Lijstalinea"/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sv-SE"/>
                              </w:rPr>
                            </w:pPr>
                            <w:r w:rsidRPr="00E72441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sv-SE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4BA41" id="Text Box 1" o:spid="_x0000_s1029" type="#_x0000_t202" style="position:absolute;left:0;text-align:left;margin-left:116.15pt;margin-top:199.65pt;width:71.05pt;height:62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/A0nQIAACkFAAAOAAAAZHJzL2Uyb0RvYy54bWysVE1v2zAMvQ/YfxB0X50v98OoU2Ttsg3I&#10;2mLt0LMiy7EwWxIoJXb760fKTpp1Ow3LQZFEmuTje9TlVdfUbKfAa2tyPj4ZcaaMtIU2m5z/eFx+&#10;OOfMB2EKUVujcv6sPL+av3932bpMTWxl60IBwyDGZ63LeRWCy5LEy0o1wp9YpwwaSwuNCHiETVKA&#10;aDF6UyeT0eg0aS0UDqxU3uPtTW/k8xi/LJUMd2XpVWB1zrG2EFeI65rWZH4psg0IV2k5lCH+oYpG&#10;aINJD6FuRBBsC/qPUI2WYL0tw4m0TWLLUksVMSCa8egNmodKOBWxYHO8O7TJ/7+w8nb34O6Bhe6j&#10;7ZDACMK7lZU/PfYmaZ3PBh/qqc88ehPQroSG/hECww+xt8+HfqouMImXF6PJdJpyJtF0dpGepin1&#10;O3n92IEPn5VtGG1yDkhXLEDsVj70rnsXymXsUtd1pKw2v11gTLqJ5fYVUq2hW3dMFzmfUl66Wdvi&#10;GdGC7YXgnVxqTL0SPtwLQOYRB6o53OFS1rbNuR12nFUWXv52T/5ICFo5a1FJOTcodc7qrwaJuhjP&#10;ZiS8eJilZxM8wLFlfWwx2+baolTHODVOxi35h3q/LcE2Tyj5BeVEkzASM+c87LfXoVc3joxUi0V0&#10;Qqk5EVbmwck9xdTWx+5JgBt6H5C0W7tXnMjeUND7Us+9W2wDEkH84Ekqo6YFbaVoFIghnIVQ2WGu&#10;lmBN6Cet1psqfNcbBhrfB5oDzgod66cQyAurRY8M34tYPKgdFp2ejug36GcfJorpqATvpgVDILCl&#10;9+hLztOzcYpdIrTfRFCgBTaX0n4qNjRZIlurnaofGTI9SWeYgFUol/PxIRWFHITVi2c44DzG7ANG&#10;Gvjjc/R6feHmvwAAAP//AwBQSwMEFAAGAAgAAAAhAOxZ0urfAAAACwEAAA8AAABkcnMvZG93bnJl&#10;di54bWxMj8FOwzAMhu9IvENkJG4sXduNtdSd0IAzMHiArDFNaeNUTbYVnp5wgpstf/r9/dV2toM4&#10;0eQ7xwjLRQKCuHG64xbh/e3pZgPCB8VaDY4J4Ys8bOvLi0qV2p35lU770IoYwr5UCCaEsZTSN4as&#10;8gs3Esfbh5usCnGdWqkndY7hdpBpkqylVR3HD0aNtDPU9PujRdgk9rnvi/TF2/x7uTK7B/c4fiJe&#10;X833dyACzeEPhl/9qA51dDq4I2svBoQ0S7OIImRFEYdIZLd5DuKAsErzNci6kv871D8AAAD//wMA&#10;UEsBAi0AFAAGAAgAAAAhALaDOJL+AAAA4QEAABMAAAAAAAAAAAAAAAAAAAAAAFtDb250ZW50X1R5&#10;cGVzXS54bWxQSwECLQAUAAYACAAAACEAOP0h/9YAAACUAQAACwAAAAAAAAAAAAAAAAAvAQAAX3Jl&#10;bHMvLnJlbHNQSwECLQAUAAYACAAAACEA+AvwNJ0CAAApBQAADgAAAAAAAAAAAAAAAAAuAgAAZHJz&#10;L2Uyb0RvYy54bWxQSwECLQAUAAYACAAAACEA7FnS6t8AAAALAQAADwAAAAAAAAAAAAAAAAD3BAAA&#10;ZHJzL2Rvd25yZXYueG1sUEsFBgAAAAAEAAQA8wAAAAMGAAAAAA==&#10;" filled="f" stroked="f">
                <v:textbox style="mso-fit-shape-to-text:t">
                  <w:txbxContent>
                    <w:p w14:paraId="2D4E9EB5" w14:textId="77777777" w:rsidR="00B06EA0" w:rsidRPr="00E72441" w:rsidRDefault="00B06EA0" w:rsidP="00B06EA0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sv-SE"/>
                        </w:rPr>
                      </w:pPr>
                      <w:r w:rsidRPr="00E72441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sv-SE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707562">
        <w:rPr>
          <w:noProof/>
        </w:rPr>
        <w:drawing>
          <wp:inline distT="0" distB="0" distL="0" distR="0" wp14:anchorId="3A040B40" wp14:editId="48306B98">
            <wp:extent cx="5724525" cy="3571875"/>
            <wp:effectExtent l="0" t="0" r="0" b="0"/>
            <wp:docPr id="57" name="Picture 1" descr="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rial view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89A1" w14:textId="43D65975" w:rsidR="00B06EA0" w:rsidRDefault="00864535" w:rsidP="00B06EA0">
      <w:pPr>
        <w:pStyle w:val="Lijstalinea"/>
        <w:rPr>
          <w:b/>
          <w:bCs/>
          <w:color w:val="0070C0"/>
          <w:sz w:val="32"/>
          <w:szCs w:val="32"/>
          <w:lang w:val="sv-SE"/>
        </w:rPr>
      </w:pPr>
      <w:r>
        <w:rPr>
          <w:b/>
          <w:bCs/>
          <w:color w:val="0070C0"/>
          <w:sz w:val="32"/>
          <w:szCs w:val="32"/>
          <w:lang w:val="sv-SE"/>
        </w:rPr>
        <w:br/>
      </w:r>
    </w:p>
    <w:p w14:paraId="10422975" w14:textId="77777777" w:rsidR="00A1334C" w:rsidRDefault="00A1334C">
      <w:pPr>
        <w:rPr>
          <w:rFonts w:ascii="Arial" w:eastAsia="Aptos" w:hAnsi="Arial" w:cs="Arial"/>
          <w:b/>
          <w:bCs/>
          <w:color w:val="0070C0"/>
          <w:kern w:val="2"/>
          <w:sz w:val="32"/>
          <w:szCs w:val="32"/>
          <w:lang w:eastAsia="en-US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br w:type="page"/>
      </w:r>
    </w:p>
    <w:p w14:paraId="23D3DE1E" w14:textId="77777777" w:rsidR="00A1334C" w:rsidRPr="00A1334C" w:rsidRDefault="00A1334C" w:rsidP="00A1334C">
      <w:pPr>
        <w:pStyle w:val="Lijstalinea"/>
        <w:ind w:left="786"/>
        <w:rPr>
          <w:rFonts w:ascii="Arial" w:hAnsi="Arial" w:cs="Arial"/>
          <w:lang w:val="sv-SE"/>
        </w:rPr>
      </w:pPr>
    </w:p>
    <w:p w14:paraId="786C0F86" w14:textId="73651316" w:rsidR="001D2A7E" w:rsidRPr="003A499B" w:rsidRDefault="001D2A7E" w:rsidP="003A499B">
      <w:pPr>
        <w:pStyle w:val="Lijstalinea"/>
        <w:numPr>
          <w:ilvl w:val="0"/>
          <w:numId w:val="28"/>
        </w:numPr>
        <w:rPr>
          <w:rFonts w:ascii="Arial" w:hAnsi="Arial" w:cs="Arial"/>
          <w:lang w:val="sv-SE"/>
        </w:rPr>
      </w:pPr>
      <w:r w:rsidRPr="003A499B">
        <w:rPr>
          <w:rFonts w:ascii="Arial" w:hAnsi="Arial" w:cs="Arial"/>
          <w:b/>
          <w:bCs/>
          <w:color w:val="0070C0"/>
          <w:sz w:val="32"/>
          <w:szCs w:val="32"/>
        </w:rPr>
        <w:t>Loading of materials</w:t>
      </w:r>
    </w:p>
    <w:p w14:paraId="52A02704" w14:textId="16736556" w:rsidR="00381A3B" w:rsidRPr="00F633BC" w:rsidRDefault="00864535" w:rsidP="00565CE3">
      <w:pPr>
        <w:pStyle w:val="Lijstalinea"/>
        <w:spacing w:line="360" w:lineRule="auto"/>
        <w:ind w:left="786"/>
        <w:rPr>
          <w:rFonts w:ascii="Arial" w:hAnsi="Arial" w:cs="Arial"/>
          <w:lang w:val="en-GB"/>
        </w:rPr>
      </w:pPr>
      <w:r w:rsidRPr="00F633BC">
        <w:rPr>
          <w:rFonts w:ascii="Arial" w:hAnsi="Arial" w:cs="Arial"/>
          <w:b/>
          <w:bCs/>
          <w:color w:val="0070C0"/>
          <w:sz w:val="32"/>
          <w:szCs w:val="32"/>
          <w:lang w:val="en-GB"/>
        </w:rPr>
        <w:br/>
      </w:r>
      <w:r w:rsidR="00E12493" w:rsidRPr="00F633BC">
        <w:rPr>
          <w:rFonts w:ascii="Arial" w:hAnsi="Arial" w:cs="Arial"/>
          <w:color w:val="0070C0"/>
          <w:lang w:val="en-GB"/>
        </w:rPr>
        <w:t xml:space="preserve">- </w:t>
      </w:r>
      <w:r w:rsidR="00F633BC" w:rsidRPr="00F633BC">
        <w:rPr>
          <w:rFonts w:ascii="Arial" w:hAnsi="Arial" w:cs="Arial"/>
          <w:lang w:val="en-GB"/>
        </w:rPr>
        <w:t>Listen to the forklift driver's instructions</w:t>
      </w:r>
      <w:r w:rsidR="00F633BC" w:rsidRPr="00F633BC">
        <w:rPr>
          <w:rFonts w:ascii="Arial" w:hAnsi="Arial" w:cs="Arial"/>
          <w:lang w:val="en-GB"/>
        </w:rPr>
        <w:br/>
      </w:r>
      <w:r w:rsidR="003248FB" w:rsidRPr="00F633BC">
        <w:rPr>
          <w:rFonts w:ascii="Arial" w:hAnsi="Arial" w:cs="Arial"/>
          <w:lang w:val="en-GB"/>
        </w:rPr>
        <w:t xml:space="preserve">- </w:t>
      </w:r>
      <w:r w:rsidR="00F633BC" w:rsidRPr="00381A3B">
        <w:rPr>
          <w:rFonts w:ascii="Arial" w:hAnsi="Arial" w:cs="Arial"/>
        </w:rPr>
        <w:t>Turn off the engine and remove the key from the ignition switch</w:t>
      </w:r>
    </w:p>
    <w:p w14:paraId="0CCA0421" w14:textId="18979994" w:rsidR="0082329E" w:rsidRPr="008A5C08" w:rsidRDefault="008C23B7" w:rsidP="00565CE3">
      <w:pPr>
        <w:pStyle w:val="Lijstalinea"/>
        <w:spacing w:line="360" w:lineRule="auto"/>
        <w:ind w:left="786"/>
        <w:rPr>
          <w:rFonts w:ascii="Arial" w:hAnsi="Arial" w:cs="Arial"/>
          <w:lang w:val="en-GB"/>
        </w:rPr>
      </w:pPr>
      <w:r w:rsidRPr="008A5C08">
        <w:rPr>
          <w:rFonts w:ascii="Arial" w:hAnsi="Arial" w:cs="Arial"/>
          <w:color w:val="0070C0"/>
          <w:lang w:val="en-GB"/>
        </w:rPr>
        <w:t>-</w:t>
      </w:r>
      <w:r w:rsidRPr="008A5C08">
        <w:rPr>
          <w:rFonts w:ascii="Arial" w:hAnsi="Arial" w:cs="Arial"/>
          <w:lang w:val="en-GB"/>
        </w:rPr>
        <w:t xml:space="preserve"> </w:t>
      </w:r>
      <w:r w:rsidR="00F633BC" w:rsidRPr="008A5C08">
        <w:rPr>
          <w:rFonts w:ascii="Arial" w:hAnsi="Arial" w:cs="Arial"/>
          <w:lang w:val="en-GB"/>
        </w:rPr>
        <w:t>Make sure the parking brake is applied</w:t>
      </w:r>
      <w:r w:rsidR="004A25F1" w:rsidRPr="008A5C08">
        <w:rPr>
          <w:rFonts w:ascii="Arial" w:hAnsi="Arial" w:cs="Arial"/>
          <w:lang w:val="en-GB"/>
        </w:rPr>
        <w:br/>
        <w:t>-</w:t>
      </w:r>
      <w:r w:rsidR="004A25F1" w:rsidRPr="008A5C08">
        <w:rPr>
          <w:rFonts w:ascii="Arial" w:hAnsi="Arial" w:cs="Arial"/>
          <w:b/>
          <w:bCs/>
          <w:color w:val="0070C0"/>
          <w:sz w:val="32"/>
          <w:szCs w:val="32"/>
          <w:lang w:val="en-GB"/>
        </w:rPr>
        <w:t xml:space="preserve"> </w:t>
      </w:r>
      <w:r w:rsidR="008A5C08" w:rsidRPr="008A5C08">
        <w:rPr>
          <w:rFonts w:ascii="Arial" w:hAnsi="Arial" w:cs="Arial"/>
          <w:lang w:val="en-GB"/>
        </w:rPr>
        <w:t>Observe safety distances to forklifts</w:t>
      </w:r>
      <w:r w:rsidR="00793336" w:rsidRPr="008A5C08">
        <w:rPr>
          <w:rFonts w:ascii="Arial" w:hAnsi="Arial" w:cs="Arial"/>
          <w:lang w:val="en-GB"/>
        </w:rPr>
        <w:br/>
        <w:t xml:space="preserve">- </w:t>
      </w:r>
      <w:r w:rsidR="008A5C08" w:rsidRPr="00381A3B">
        <w:rPr>
          <w:rFonts w:ascii="Arial" w:hAnsi="Arial" w:cs="Arial"/>
        </w:rPr>
        <w:t>When interacting and engaging with forklift drivers – make sure that you are clearly visible and that the driver has seen you before you approach them</w:t>
      </w:r>
      <w:r w:rsidR="008A5C08" w:rsidRPr="00381A3B">
        <w:rPr>
          <w:rFonts w:ascii="Arial" w:hAnsi="Arial" w:cs="Arial"/>
        </w:rPr>
        <w:br/>
      </w:r>
      <w:r w:rsidR="00105640" w:rsidRPr="008A5C08">
        <w:rPr>
          <w:rFonts w:ascii="Arial" w:hAnsi="Arial" w:cs="Arial"/>
          <w:lang w:val="en-GB"/>
        </w:rPr>
        <w:t xml:space="preserve">- </w:t>
      </w:r>
      <w:r w:rsidR="008A5C08" w:rsidRPr="008A5C08">
        <w:rPr>
          <w:rFonts w:ascii="Arial" w:hAnsi="Arial" w:cs="Arial"/>
        </w:rPr>
        <w:t>When the forklift driver has carried out loading, secure the load with the help of approved straps for the purpose</w:t>
      </w:r>
      <w:r w:rsidR="0082329E" w:rsidRPr="008A5C08">
        <w:rPr>
          <w:rFonts w:ascii="Arial" w:hAnsi="Arial" w:cs="Arial"/>
          <w:lang w:val="en-GB"/>
        </w:rPr>
        <w:br/>
        <w:t>-</w:t>
      </w:r>
      <w:r w:rsidR="0082329E" w:rsidRPr="008A5C08">
        <w:rPr>
          <w:rFonts w:ascii="Arial" w:hAnsi="Arial" w:cs="Arial"/>
          <w:b/>
          <w:bCs/>
          <w:color w:val="0070C0"/>
          <w:lang w:val="en-GB"/>
        </w:rPr>
        <w:t xml:space="preserve"> </w:t>
      </w:r>
      <w:r w:rsidR="008A5C08" w:rsidRPr="008A5C08">
        <w:rPr>
          <w:rFonts w:ascii="Arial" w:hAnsi="Arial" w:cs="Arial"/>
        </w:rPr>
        <w:t>Respect that forklift drivers have a mandate to fail load securing and that you may be asked to secure the load further</w:t>
      </w:r>
      <w:r w:rsidR="008A5C08" w:rsidRPr="008A5C08">
        <w:rPr>
          <w:rFonts w:ascii="Arial" w:hAnsi="Arial" w:cs="Arial"/>
        </w:rPr>
        <w:br/>
      </w:r>
    </w:p>
    <w:p w14:paraId="3F20DD66" w14:textId="7F9827BF" w:rsidR="009120E4" w:rsidRDefault="00070016" w:rsidP="00565CE3">
      <w:pPr>
        <w:pStyle w:val="Lijstalinea"/>
        <w:spacing w:line="360" w:lineRule="auto"/>
        <w:ind w:left="786"/>
        <w:rPr>
          <w:rFonts w:ascii="Arial" w:hAnsi="Arial" w:cs="Arial"/>
          <w:lang w:val="sv-SE"/>
        </w:rPr>
      </w:pPr>
      <w:r>
        <w:rPr>
          <w:rFonts w:ascii="Arial" w:hAnsi="Arial" w:cs="Arial"/>
          <w:noProof/>
          <w:lang w:val="sv-SE"/>
        </w:rPr>
        <w:drawing>
          <wp:inline distT="0" distB="0" distL="0" distR="0" wp14:anchorId="0B39D6E2" wp14:editId="3ECD9FA7">
            <wp:extent cx="3629025" cy="4074839"/>
            <wp:effectExtent l="0" t="0" r="0" b="1905"/>
            <wp:docPr id="178642955" name="Picture 1" descr="A sign with text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2955" name="Picture 1" descr="A sign with text and symbol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89" cy="408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432E" w14:textId="77777777" w:rsidR="008162B1" w:rsidRDefault="008162B1" w:rsidP="00565CE3">
      <w:pPr>
        <w:pStyle w:val="Lijstalinea"/>
        <w:spacing w:line="360" w:lineRule="auto"/>
        <w:ind w:left="786"/>
        <w:rPr>
          <w:rFonts w:ascii="Arial" w:hAnsi="Arial" w:cs="Arial"/>
          <w:lang w:val="sv-SE"/>
        </w:rPr>
      </w:pPr>
    </w:p>
    <w:p w14:paraId="220BEE9C" w14:textId="77777777" w:rsidR="00070016" w:rsidRPr="00381A3B" w:rsidRDefault="00070016" w:rsidP="00565CE3">
      <w:pPr>
        <w:pStyle w:val="Lijstalinea"/>
        <w:spacing w:line="360" w:lineRule="auto"/>
        <w:ind w:left="786"/>
        <w:rPr>
          <w:rFonts w:ascii="Arial" w:hAnsi="Arial" w:cs="Arial"/>
          <w:lang w:val="sv-SE"/>
        </w:rPr>
      </w:pPr>
    </w:p>
    <w:p w14:paraId="6F5F80B8" w14:textId="485C6F64" w:rsidR="00AB4F9E" w:rsidRDefault="00AB4F9E" w:rsidP="00A4131D">
      <w:pPr>
        <w:rPr>
          <w:rFonts w:ascii="Arial" w:hAnsi="Arial" w:cs="Arial"/>
          <w:color w:val="0070C0"/>
        </w:rPr>
      </w:pPr>
    </w:p>
    <w:p w14:paraId="22939A84" w14:textId="6534F8A4" w:rsidR="003A499B" w:rsidRPr="00FB3F6E" w:rsidRDefault="00935F8F" w:rsidP="00FB3F6E">
      <w:pPr>
        <w:pStyle w:val="Lijstalinea"/>
        <w:numPr>
          <w:ilvl w:val="0"/>
          <w:numId w:val="28"/>
        </w:numPr>
        <w:rPr>
          <w:rFonts w:ascii="Arial" w:hAnsi="Arial" w:cs="Arial"/>
          <w:b/>
          <w:bCs/>
          <w:color w:val="0070C0"/>
          <w:lang w:val="sv-SE"/>
        </w:rPr>
      </w:pPr>
      <w:r w:rsidRPr="00FB3F6E">
        <w:rPr>
          <w:rFonts w:ascii="Arial" w:hAnsi="Arial" w:cs="Arial"/>
          <w:color w:val="0070C0"/>
          <w:lang w:val="sv-SE"/>
        </w:rPr>
        <w:lastRenderedPageBreak/>
        <w:t xml:space="preserve"> </w:t>
      </w:r>
      <w:r w:rsidR="003A499B" w:rsidRPr="00FB3F6E">
        <w:rPr>
          <w:rFonts w:ascii="Arial" w:hAnsi="Arial" w:cs="Arial"/>
          <w:b/>
          <w:bCs/>
          <w:color w:val="0070C0"/>
          <w:sz w:val="32"/>
          <w:szCs w:val="32"/>
        </w:rPr>
        <w:t>Unloading of materials</w:t>
      </w:r>
    </w:p>
    <w:p w14:paraId="0623F205" w14:textId="77777777" w:rsidR="003E5C00" w:rsidRPr="003E5C00" w:rsidRDefault="00873546" w:rsidP="0018515A">
      <w:pPr>
        <w:pStyle w:val="Lijstalinea"/>
        <w:spacing w:line="360" w:lineRule="auto"/>
        <w:ind w:left="786"/>
        <w:rPr>
          <w:rFonts w:ascii="Arial" w:hAnsi="Arial" w:cs="Arial"/>
          <w:b/>
          <w:bCs/>
          <w:color w:val="0070C0"/>
          <w:lang w:val="en-GB"/>
        </w:rPr>
      </w:pPr>
      <w:r w:rsidRPr="003E5C00">
        <w:rPr>
          <w:rFonts w:ascii="Arial" w:hAnsi="Arial" w:cs="Arial"/>
          <w:b/>
          <w:bCs/>
          <w:color w:val="0070C0"/>
          <w:sz w:val="32"/>
          <w:szCs w:val="32"/>
          <w:lang w:val="en-GB"/>
        </w:rPr>
        <w:br/>
      </w:r>
      <w:r w:rsidR="003E5C00" w:rsidRPr="003E5C00">
        <w:rPr>
          <w:rFonts w:ascii="Arial" w:hAnsi="Arial" w:cs="Arial"/>
          <w:color w:val="0070C0"/>
          <w:lang w:val="en-GB"/>
        </w:rPr>
        <w:t xml:space="preserve">- </w:t>
      </w:r>
      <w:r w:rsidR="003E5C00" w:rsidRPr="003E5C00">
        <w:rPr>
          <w:rFonts w:ascii="Arial" w:hAnsi="Arial" w:cs="Arial"/>
          <w:lang w:val="en-GB"/>
        </w:rPr>
        <w:t>Listen to the forklift driver's instructions</w:t>
      </w:r>
      <w:r w:rsidR="003E5C00" w:rsidRPr="003E5C00">
        <w:rPr>
          <w:rFonts w:ascii="Arial" w:hAnsi="Arial" w:cs="Arial"/>
          <w:lang w:val="en-GB"/>
        </w:rPr>
        <w:br/>
      </w:r>
      <w:r w:rsidR="003E5C00">
        <w:rPr>
          <w:rFonts w:ascii="Arial" w:hAnsi="Arial" w:cs="Arial"/>
        </w:rPr>
        <w:t>- Turn off the engine and remove the key from the ignition switch</w:t>
      </w:r>
      <w:r w:rsidR="003E5C00">
        <w:rPr>
          <w:rFonts w:ascii="Arial" w:hAnsi="Arial" w:cs="Arial"/>
        </w:rPr>
        <w:br/>
      </w:r>
      <w:r w:rsidR="003E5C00" w:rsidRPr="003E5C00">
        <w:rPr>
          <w:rFonts w:ascii="Arial" w:hAnsi="Arial" w:cs="Arial"/>
        </w:rPr>
        <w:t>- Make sure the parking brake is applied</w:t>
      </w:r>
    </w:p>
    <w:p w14:paraId="2F9317CE" w14:textId="77777777" w:rsidR="003E5C00" w:rsidRPr="003E5C00" w:rsidRDefault="003E5C00" w:rsidP="009039FA">
      <w:pPr>
        <w:pStyle w:val="Lijstalinea"/>
        <w:spacing w:line="360" w:lineRule="auto"/>
        <w:ind w:left="786"/>
        <w:rPr>
          <w:rFonts w:ascii="Arial" w:hAnsi="Arial" w:cs="Arial"/>
          <w:lang w:val="en-GB"/>
        </w:rPr>
      </w:pPr>
      <w:r>
        <w:rPr>
          <w:rFonts w:ascii="Arial" w:hAnsi="Arial" w:cs="Arial"/>
          <w:color w:val="0070C0"/>
        </w:rPr>
        <w:t>-</w:t>
      </w:r>
      <w:r>
        <w:rPr>
          <w:rFonts w:ascii="Arial" w:hAnsi="Arial" w:cs="Arial"/>
        </w:rPr>
        <w:t xml:space="preserve"> Opening of truck gates, canopies etc is only allowed after approval by warehouse staff</w:t>
      </w:r>
    </w:p>
    <w:p w14:paraId="16171DD5" w14:textId="015F911A" w:rsidR="0018595E" w:rsidRPr="003E5C00" w:rsidRDefault="003E5C00" w:rsidP="00565CE3">
      <w:pPr>
        <w:pStyle w:val="Lijstalinea"/>
        <w:spacing w:line="360" w:lineRule="auto"/>
        <w:ind w:left="786"/>
        <w:rPr>
          <w:rFonts w:ascii="Arial" w:hAnsi="Arial" w:cs="Arial"/>
          <w:lang w:val="en-GB"/>
        </w:rPr>
      </w:pPr>
      <w:r>
        <w:rPr>
          <w:rFonts w:ascii="Arial" w:hAnsi="Arial" w:cs="Arial"/>
        </w:rPr>
        <w:t>- Loosen the load fuse and notify forklift drivers when unloading can begin</w:t>
      </w:r>
      <w:r>
        <w:rPr>
          <w:rFonts w:ascii="Arial" w:hAnsi="Arial" w:cs="Arial"/>
        </w:rPr>
        <w:br/>
      </w:r>
      <w:r w:rsidRPr="003E5C00">
        <w:rPr>
          <w:rFonts w:ascii="Arial" w:hAnsi="Arial" w:cs="Arial"/>
        </w:rPr>
        <w:t>- Observe safety distances to forklifts</w:t>
      </w:r>
    </w:p>
    <w:p w14:paraId="302CEC14" w14:textId="77777777" w:rsidR="003E5C00" w:rsidRPr="003E5C00" w:rsidRDefault="003E5C00" w:rsidP="00A31B49">
      <w:pPr>
        <w:pStyle w:val="Lijstalinea"/>
        <w:spacing w:line="360" w:lineRule="auto"/>
        <w:ind w:left="786"/>
        <w:rPr>
          <w:rFonts w:ascii="Arial" w:hAnsi="Arial" w:cs="Arial"/>
          <w:lang w:val="en-GB"/>
        </w:rPr>
      </w:pPr>
      <w:r>
        <w:rPr>
          <w:rFonts w:ascii="Arial" w:hAnsi="Arial" w:cs="Arial"/>
        </w:rPr>
        <w:t>- When unloading has been carried out, the truck may only leave the area when gates, canopies, etc. are secured for departure</w:t>
      </w:r>
    </w:p>
    <w:p w14:paraId="03A98498" w14:textId="77777777" w:rsidR="00FE5E2F" w:rsidRPr="00FE5E2F" w:rsidRDefault="00FE5E2F" w:rsidP="00757D75">
      <w:pPr>
        <w:pStyle w:val="Lijstalinea"/>
        <w:spacing w:line="360" w:lineRule="auto"/>
        <w:ind w:left="786"/>
        <w:rPr>
          <w:rFonts w:ascii="Arial" w:hAnsi="Arial" w:cs="Arial"/>
          <w:lang w:val="en-GB"/>
        </w:rPr>
      </w:pPr>
      <w:r>
        <w:rPr>
          <w:rFonts w:ascii="Arial" w:hAnsi="Arial" w:cs="Arial"/>
        </w:rPr>
        <w:t xml:space="preserve">- Respect that forklift drivers have a mandate to fail to secure the above </w:t>
      </w:r>
    </w:p>
    <w:p w14:paraId="12B922F0" w14:textId="77777777" w:rsidR="00AD0CBB" w:rsidRPr="00FE5E2F" w:rsidRDefault="00AD0CBB" w:rsidP="00AB21B4">
      <w:pPr>
        <w:pStyle w:val="Lijstalinea"/>
        <w:ind w:left="786"/>
        <w:rPr>
          <w:rFonts w:ascii="Arial" w:hAnsi="Arial" w:cs="Arial"/>
          <w:lang w:val="en-GB"/>
        </w:rPr>
      </w:pPr>
    </w:p>
    <w:p w14:paraId="72E2124F" w14:textId="77777777" w:rsidR="00AD0CBB" w:rsidRPr="00FE5E2F" w:rsidRDefault="00AD0CBB" w:rsidP="00AB21B4">
      <w:pPr>
        <w:pStyle w:val="Lijstalinea"/>
        <w:ind w:left="786"/>
        <w:rPr>
          <w:rFonts w:ascii="Arial" w:hAnsi="Arial" w:cs="Arial"/>
          <w:lang w:val="en-GB"/>
        </w:rPr>
      </w:pPr>
    </w:p>
    <w:p w14:paraId="75F6EB35" w14:textId="4ADE5A4B" w:rsidR="00FE5E2F" w:rsidRPr="00FB3F6E" w:rsidRDefault="00FE5E2F" w:rsidP="00FB3F6E">
      <w:pPr>
        <w:pStyle w:val="Lijstalinea"/>
        <w:numPr>
          <w:ilvl w:val="0"/>
          <w:numId w:val="28"/>
        </w:numPr>
        <w:rPr>
          <w:rFonts w:ascii="Arial" w:hAnsi="Arial" w:cs="Arial"/>
          <w:b/>
          <w:bCs/>
          <w:color w:val="0070C0"/>
          <w:sz w:val="32"/>
          <w:szCs w:val="32"/>
          <w:lang w:val="en-GB"/>
        </w:rPr>
      </w:pPr>
      <w:r w:rsidRPr="00FB3F6E">
        <w:rPr>
          <w:rFonts w:ascii="Arial" w:hAnsi="Arial" w:cs="Arial"/>
          <w:b/>
          <w:bCs/>
          <w:color w:val="2E74B5" w:themeColor="accent1" w:themeShade="BF"/>
          <w:sz w:val="32"/>
          <w:szCs w:val="32"/>
        </w:rPr>
        <w:t>Departure from Halmstad Steel Service Center</w:t>
      </w:r>
    </w:p>
    <w:p w14:paraId="4443B7C4" w14:textId="77777777" w:rsidR="00EB1AF2" w:rsidRPr="00EB1AF2" w:rsidRDefault="009A46A0" w:rsidP="00120516">
      <w:pPr>
        <w:pStyle w:val="Lijstalinea"/>
        <w:spacing w:line="360" w:lineRule="auto"/>
        <w:ind w:left="786"/>
        <w:rPr>
          <w:rFonts w:ascii="Arial" w:hAnsi="Arial" w:cs="Arial"/>
          <w:b/>
          <w:bCs/>
          <w:color w:val="0070C0"/>
          <w:sz w:val="32"/>
          <w:szCs w:val="32"/>
          <w:lang w:val="en-GB"/>
        </w:rPr>
      </w:pPr>
      <w:r w:rsidRPr="00FE5E2F">
        <w:rPr>
          <w:rFonts w:ascii="Arial" w:hAnsi="Arial" w:cs="Arial"/>
          <w:b/>
          <w:bCs/>
          <w:color w:val="0070C0"/>
          <w:sz w:val="32"/>
          <w:szCs w:val="32"/>
          <w:lang w:val="en-GB"/>
        </w:rPr>
        <w:br/>
      </w:r>
      <w:r w:rsidR="00EB1AF2">
        <w:rPr>
          <w:rFonts w:ascii="Arial" w:hAnsi="Arial" w:cs="Arial"/>
          <w:color w:val="0070C0"/>
        </w:rPr>
        <w:t xml:space="preserve">- </w:t>
      </w:r>
      <w:r w:rsidR="00EB1AF2">
        <w:rPr>
          <w:rFonts w:ascii="Arial" w:hAnsi="Arial" w:cs="Arial"/>
        </w:rPr>
        <w:t>Receive a signed consignment note from forklift drivers</w:t>
      </w:r>
    </w:p>
    <w:p w14:paraId="74EDB158" w14:textId="77777777" w:rsidR="00EB1AF2" w:rsidRPr="00EB1AF2" w:rsidRDefault="00EB1AF2" w:rsidP="00120516">
      <w:pPr>
        <w:pStyle w:val="Lijstalinea"/>
        <w:spacing w:line="360" w:lineRule="auto"/>
        <w:ind w:left="786"/>
        <w:rPr>
          <w:rFonts w:ascii="Arial" w:hAnsi="Arial" w:cs="Arial"/>
          <w:color w:val="0070C0"/>
          <w:lang w:val="en-GB"/>
        </w:rPr>
      </w:pPr>
      <w:r w:rsidRPr="00DB70A5">
        <w:rPr>
          <w:rFonts w:ascii="Arial" w:hAnsi="Arial" w:cs="Arial"/>
        </w:rPr>
        <w:t>- Follow the given instructions and pay attention to posted signage</w:t>
      </w:r>
    </w:p>
    <w:p w14:paraId="5DB96052" w14:textId="77777777" w:rsidR="00EB1AF2" w:rsidRPr="00EB1AF2" w:rsidRDefault="00EB1AF2" w:rsidP="00120516">
      <w:pPr>
        <w:pStyle w:val="Lijstalinea"/>
        <w:spacing w:line="360" w:lineRule="auto"/>
        <w:ind w:left="786"/>
        <w:rPr>
          <w:rFonts w:ascii="Arial" w:hAnsi="Arial" w:cs="Arial"/>
          <w:color w:val="0070C0"/>
          <w:lang w:val="en-GB"/>
        </w:rPr>
      </w:pPr>
      <w:r>
        <w:rPr>
          <w:rFonts w:ascii="Arial" w:hAnsi="Arial" w:cs="Arial"/>
          <w:color w:val="0070C0"/>
        </w:rPr>
        <w:t xml:space="preserve">- </w:t>
      </w:r>
      <w:r w:rsidRPr="00891854">
        <w:rPr>
          <w:rFonts w:ascii="Arial" w:hAnsi="Arial" w:cs="Arial"/>
        </w:rPr>
        <w:t>If the barrier and/or gate is closed – ask the forklift driver to open it</w:t>
      </w:r>
      <w:r w:rsidRPr="00DB70A5">
        <w:rPr>
          <w:rFonts w:ascii="Arial" w:hAnsi="Arial" w:cs="Arial"/>
          <w:color w:val="0070C0"/>
        </w:rPr>
        <w:br/>
      </w:r>
    </w:p>
    <w:p w14:paraId="6AFC2D2B" w14:textId="2BB12499" w:rsidR="00A4131D" w:rsidRPr="00EB1AF2" w:rsidRDefault="00A4131D" w:rsidP="00A4131D">
      <w:pPr>
        <w:rPr>
          <w:rFonts w:ascii="Arial" w:hAnsi="Arial" w:cs="Arial"/>
          <w:color w:val="0070C0"/>
          <w:lang w:val="en-GB"/>
        </w:rPr>
      </w:pPr>
    </w:p>
    <w:p w14:paraId="2FAA9AAA" w14:textId="77777777" w:rsidR="00A4131D" w:rsidRPr="00EB1AF2" w:rsidRDefault="00A4131D" w:rsidP="00A4131D">
      <w:pPr>
        <w:rPr>
          <w:rFonts w:ascii="Arial" w:hAnsi="Arial" w:cs="Arial"/>
          <w:color w:val="0070C0"/>
          <w:lang w:val="en-GB"/>
        </w:rPr>
      </w:pPr>
    </w:p>
    <w:p w14:paraId="6A526670" w14:textId="77777777" w:rsidR="00A4131D" w:rsidRPr="00EB1AF2" w:rsidRDefault="00A4131D" w:rsidP="00A4131D">
      <w:pPr>
        <w:rPr>
          <w:rFonts w:ascii="Arial" w:hAnsi="Arial" w:cs="Arial"/>
          <w:color w:val="0070C0"/>
          <w:lang w:val="en-GB"/>
        </w:rPr>
      </w:pPr>
    </w:p>
    <w:p w14:paraId="4AADDAA1" w14:textId="77777777" w:rsidR="00A4131D" w:rsidRPr="00EB1AF2" w:rsidRDefault="00A4131D" w:rsidP="00A4131D">
      <w:pPr>
        <w:rPr>
          <w:rFonts w:ascii="Arial" w:hAnsi="Arial" w:cs="Arial"/>
          <w:color w:val="0070C0"/>
          <w:lang w:val="en-GB"/>
        </w:rPr>
      </w:pPr>
    </w:p>
    <w:p w14:paraId="17A61DB9" w14:textId="77777777" w:rsidR="00A4131D" w:rsidRPr="00EB1AF2" w:rsidRDefault="00A4131D" w:rsidP="00A4131D">
      <w:pPr>
        <w:rPr>
          <w:rFonts w:ascii="Arial" w:hAnsi="Arial" w:cs="Arial"/>
          <w:color w:val="0070C0"/>
          <w:lang w:val="en-GB"/>
        </w:rPr>
      </w:pPr>
    </w:p>
    <w:p w14:paraId="54406361" w14:textId="77777777" w:rsidR="00A4131D" w:rsidRPr="00EB1AF2" w:rsidRDefault="00A4131D" w:rsidP="00A4131D">
      <w:pPr>
        <w:rPr>
          <w:rFonts w:ascii="Arial" w:hAnsi="Arial" w:cs="Arial"/>
          <w:color w:val="0070C0"/>
          <w:lang w:val="en-GB"/>
        </w:rPr>
      </w:pPr>
    </w:p>
    <w:p w14:paraId="1198C018" w14:textId="4E48ADB3" w:rsidR="00A4131D" w:rsidRPr="00EB1AF2" w:rsidRDefault="00A4131D" w:rsidP="00A4131D">
      <w:pPr>
        <w:rPr>
          <w:rFonts w:ascii="Arial" w:hAnsi="Arial" w:cs="Arial"/>
          <w:color w:val="0070C0"/>
          <w:lang w:val="en-GB"/>
        </w:rPr>
      </w:pPr>
    </w:p>
    <w:p w14:paraId="358E8274" w14:textId="77777777" w:rsidR="00A4131D" w:rsidRPr="00EB1AF2" w:rsidRDefault="00A4131D" w:rsidP="00A4131D">
      <w:pPr>
        <w:rPr>
          <w:rFonts w:ascii="Arial" w:hAnsi="Arial" w:cs="Arial"/>
          <w:color w:val="0070C0"/>
          <w:lang w:val="en-GB"/>
        </w:rPr>
      </w:pPr>
    </w:p>
    <w:p w14:paraId="3094C977" w14:textId="77777777" w:rsidR="00A4131D" w:rsidRPr="00EB1AF2" w:rsidRDefault="00A4131D" w:rsidP="00A4131D">
      <w:pPr>
        <w:rPr>
          <w:rFonts w:ascii="Arial" w:hAnsi="Arial" w:cs="Arial"/>
          <w:color w:val="0070C0"/>
          <w:lang w:val="en-GB"/>
        </w:rPr>
      </w:pPr>
    </w:p>
    <w:p w14:paraId="7321995A" w14:textId="77777777" w:rsidR="00A4131D" w:rsidRPr="00EB1AF2" w:rsidRDefault="00A4131D" w:rsidP="00A4131D">
      <w:pPr>
        <w:rPr>
          <w:rFonts w:ascii="Arial" w:hAnsi="Arial" w:cs="Arial"/>
          <w:color w:val="0070C0"/>
          <w:lang w:val="en-GB"/>
        </w:rPr>
      </w:pPr>
    </w:p>
    <w:p w14:paraId="403A70D5" w14:textId="77777777" w:rsidR="00BC2CED" w:rsidRPr="00EB1AF2" w:rsidRDefault="00BC2CED">
      <w:pPr>
        <w:rPr>
          <w:rFonts w:asciiTheme="minorHAnsi" w:hAnsiTheme="minorHAnsi" w:cstheme="minorHAnsi"/>
          <w:sz w:val="22"/>
          <w:szCs w:val="22"/>
          <w:lang w:val="en-GB"/>
        </w:rPr>
      </w:pPr>
    </w:p>
    <w:sectPr w:rsidR="00BC2CED" w:rsidRPr="00EB1AF2">
      <w:headerReference w:type="default" r:id="rId15"/>
      <w:pgSz w:w="11907" w:h="16840" w:code="9"/>
      <w:pgMar w:top="2552" w:right="794" w:bottom="1134" w:left="1418" w:header="72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E25E3" w14:textId="77777777" w:rsidR="00F015A2" w:rsidRDefault="00F015A2">
      <w:r>
        <w:separator/>
      </w:r>
    </w:p>
  </w:endnote>
  <w:endnote w:type="continuationSeparator" w:id="0">
    <w:p w14:paraId="2612CD53" w14:textId="77777777" w:rsidR="00F015A2" w:rsidRDefault="00F0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6598E" w14:textId="77777777" w:rsidR="00F015A2" w:rsidRDefault="00F015A2">
      <w:r>
        <w:separator/>
      </w:r>
    </w:p>
  </w:footnote>
  <w:footnote w:type="continuationSeparator" w:id="0">
    <w:p w14:paraId="220D4CB7" w14:textId="77777777" w:rsidR="00F015A2" w:rsidRDefault="00F01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C04E" w14:textId="77777777" w:rsidR="003372D2" w:rsidRDefault="00B06EA0" w:rsidP="00041E16">
    <w:pPr>
      <w:tabs>
        <w:tab w:val="left" w:pos="7230"/>
        <w:tab w:val="left" w:pos="8364"/>
      </w:tabs>
      <w:ind w:firstLine="7230"/>
      <w:rPr>
        <w:rFonts w:ascii="Arial" w:hAnsi="Arial" w:cs="Arial"/>
        <w:sz w:val="12"/>
      </w:rPr>
    </w:pPr>
    <w:r>
      <w:rPr>
        <w:rFonts w:ascii="Arial" w:hAnsi="Arial" w:cs="Arial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3B6968" wp14:editId="3C476E08">
              <wp:simplePos x="0" y="0"/>
              <wp:positionH relativeFrom="column">
                <wp:posOffset>-278130</wp:posOffset>
              </wp:positionH>
              <wp:positionV relativeFrom="paragraph">
                <wp:posOffset>294005</wp:posOffset>
              </wp:positionV>
              <wp:extent cx="1715770" cy="359410"/>
              <wp:effectExtent l="0" t="0" r="0" b="0"/>
              <wp:wrapNone/>
              <wp:docPr id="9482466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577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400A9" w14:textId="77777777" w:rsidR="00CD5D22" w:rsidRPr="00C83D8E" w:rsidRDefault="00B06EA0" w:rsidP="00CD5D22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08476EA2" wp14:editId="4765143F">
                                <wp:extent cx="1600200" cy="295009"/>
                                <wp:effectExtent l="0" t="0" r="0" b="0"/>
                                <wp:docPr id="5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4371" cy="2957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3B69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-21.9pt;margin-top:23.15pt;width:135.1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Yl3wEAAKEDAAAOAAAAZHJzL2Uyb0RvYy54bWysU9uO0zAQfUfiHyy/0zSlpWzUdLXsahHS&#10;cpEWPsBxnMYi8ZgZt0n5esZOt1vgDfFieTyTM+ecmWyux74TB4NkwZUyn82lME5Dbd2ulN++3r96&#10;KwUF5WrVgTOlPBqS19uXLzaDL8wCWuhqg4JBHBWDL2Ubgi+yjHRrekUz8MZxsgHsVeAQd1mNamD0&#10;vssW8/mbbACsPYI2RPx6NyXlNuE3jdHhc9OQCaIrJXML6cR0VvHMthtV7FD51uoTDfUPLHplHTc9&#10;Q92poMQe7V9QvdUIBE2YaegzaBqrTdLAavL5H2oeW+VN0sLmkD/bRP8PVn86PPovKML4DkYeYBJB&#10;/gH0dxIOblvlduYGEYbWqJob59GybPBUnD6NVlNBEaQaPkLNQ1b7AAlobLCPrrBOweg8gOPZdDMG&#10;oWPLdb5arzmlOfd6dbXM01QyVTx97ZHCewO9iJdSIg81oavDA4XIRhVPJbGZg3vbdWmwnfvtgQvj&#10;S2IfCU/Uw1iNXB1VVFAfWQfCtCe813xpAX9KMfCOlJJ+7BUaKboPjr24ypfLuFQpWK7WCw7wMlNd&#10;ZpTTDFXKIMV0vQ3TIu492l3LnSb3Hdywf41N0p5ZnXjzHiTFp52Ni3YZp6rnP2v7CwAA//8DAFBL&#10;AwQUAAYACAAAACEA7SmEqd4AAAAKAQAADwAAAGRycy9kb3ducmV2LnhtbEyPwU7DMBBE70j9B2sr&#10;cWvtpiFqQ5wKgbiCKFCJmxtvk6jxOordJvw9ywmOq3maeVvsJteJKw6h9aRhtVQgkCpvW6o1fLw/&#10;LzYgQjRkTecJNXxjgF05uylMbv1Ib3jdx1pwCYXcaGhi7HMpQ9WgM2HpeyTOTn5wJvI51NIOZuRy&#10;18lEqUw60xIvNKbHxwar8/7iNHy+nL4OqXqtn9xdP/pJSXJbqfXtfHq4BxFxin8w/OqzOpTsdPQX&#10;skF0GhbpmtWjhjRbg2AgSbIUxJFJlWxBloX8/0L5AwAA//8DAFBLAQItABQABgAIAAAAIQC2gziS&#10;/gAAAOEBAAATAAAAAAAAAAAAAAAAAAAAAABbQ29udGVudF9UeXBlc10ueG1sUEsBAi0AFAAGAAgA&#10;AAAhADj9If/WAAAAlAEAAAsAAAAAAAAAAAAAAAAALwEAAF9yZWxzLy5yZWxzUEsBAi0AFAAGAAgA&#10;AAAhAF4BtiXfAQAAoQMAAA4AAAAAAAAAAAAAAAAALgIAAGRycy9lMm9Eb2MueG1sUEsBAi0AFAAG&#10;AAgAAAAhAO0phKneAAAACgEAAA8AAAAAAAAAAAAAAAAAOQQAAGRycy9kb3ducmV2LnhtbFBLBQYA&#10;AAAABAAEAPMAAABEBQAAAAA=&#10;" filled="f" stroked="f">
              <v:textbox>
                <w:txbxContent>
                  <w:p w14:paraId="44D400A9" w14:textId="77777777" w:rsidR="00CD5D22" w:rsidRPr="00C83D8E" w:rsidRDefault="00B06EA0" w:rsidP="00CD5D22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08476EA2" wp14:editId="4765143F">
                          <wp:extent cx="1600200" cy="295009"/>
                          <wp:effectExtent l="0" t="0" r="0" b="0"/>
                          <wp:docPr id="52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4371" cy="2957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B550C0B" wp14:editId="28BBB207">
              <wp:simplePos x="0" y="0"/>
              <wp:positionH relativeFrom="column">
                <wp:posOffset>-220980</wp:posOffset>
              </wp:positionH>
              <wp:positionV relativeFrom="paragraph">
                <wp:posOffset>-2540</wp:posOffset>
              </wp:positionV>
              <wp:extent cx="6428740" cy="1003935"/>
              <wp:effectExtent l="0" t="0" r="0" b="0"/>
              <wp:wrapNone/>
              <wp:docPr id="218020490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8740" cy="1003935"/>
                        <a:chOff x="1070" y="716"/>
                        <a:chExt cx="10124" cy="1581"/>
                      </a:xfrm>
                    </wpg:grpSpPr>
                    <wpg:grpSp>
                      <wpg:cNvPr id="592503349" name="Group 38"/>
                      <wpg:cNvGrpSpPr>
                        <a:grpSpLocks/>
                      </wpg:cNvGrpSpPr>
                      <wpg:grpSpPr bwMode="auto">
                        <a:xfrm>
                          <a:off x="1070" y="716"/>
                          <a:ext cx="10124" cy="1581"/>
                          <a:chOff x="1070" y="716"/>
                          <a:chExt cx="10124" cy="1581"/>
                        </a:xfrm>
                      </wpg:grpSpPr>
                      <wpg:grpSp>
                        <wpg:cNvPr id="843249205" name="Group 37"/>
                        <wpg:cNvGrpSpPr>
                          <a:grpSpLocks/>
                        </wpg:cNvGrpSpPr>
                        <wpg:grpSpPr bwMode="auto">
                          <a:xfrm>
                            <a:off x="1070" y="716"/>
                            <a:ext cx="10124" cy="1579"/>
                            <a:chOff x="1070" y="716"/>
                            <a:chExt cx="10124" cy="1579"/>
                          </a:xfrm>
                        </wpg:grpSpPr>
                        <wps:wsp>
                          <wps:cNvPr id="224960527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0" y="716"/>
                              <a:ext cx="10124" cy="157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357450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4" y="718"/>
                              <a:ext cx="1" cy="157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198292" name="Line 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41" y="716"/>
                              <a:ext cx="2" cy="157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678745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35" y="1756"/>
                              <a:ext cx="2657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700499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32" y="1233"/>
                              <a:ext cx="2660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1676629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772" y="747"/>
                            <a:ext cx="4763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0582D" w14:textId="77777777" w:rsidR="003372D2" w:rsidRDefault="003372D2">
                              <w:pPr>
                                <w:tabs>
                                  <w:tab w:val="left" w:pos="2410"/>
                                  <w:tab w:val="center" w:pos="4536"/>
                                  <w:tab w:val="left" w:pos="7230"/>
                                  <w:tab w:val="left" w:pos="8364"/>
                                </w:tabs>
                                <w:rPr>
                                  <w:rFonts w:ascii="Arial" w:hAnsi="Arial" w:cs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</w:rPr>
                                <w:t>Dokumenttyp</w:t>
                              </w:r>
                            </w:p>
                            <w:p w14:paraId="00C37B36" w14:textId="77777777" w:rsidR="003372D2" w:rsidRDefault="003372D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Instruktion</w:t>
                              </w:r>
                            </w:p>
                            <w:p w14:paraId="665A7752" w14:textId="77777777" w:rsidR="003372D2" w:rsidRDefault="00240139" w:rsidP="00240139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- </w:t>
                              </w:r>
                              <w:r w:rsidR="00CD5D22">
                                <w:rPr>
                                  <w:rFonts w:ascii="Arial" w:hAnsi="Arial" w:cs="Arial"/>
                                </w:rPr>
                                <w:t>Halmstad SSC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-</w:t>
                              </w:r>
                            </w:p>
                            <w:p w14:paraId="37A0612D" w14:textId="77777777" w:rsidR="003372D2" w:rsidRDefault="003372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1EBCDF3B" w14:textId="77777777" w:rsidR="003372D2" w:rsidRDefault="003372D2">
                              <w:pPr>
                                <w:rPr>
                                  <w:rFonts w:ascii="Arial" w:hAnsi="Arial" w:cs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</w:rPr>
                                <w:t>Namn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</w:rPr>
                                <w:tab/>
                              </w:r>
                            </w:p>
                            <w:p w14:paraId="7BE720A8" w14:textId="77777777" w:rsidR="008467A6" w:rsidRPr="008467A6" w:rsidRDefault="008467A6" w:rsidP="00AA6D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lang w:val="en-GB"/>
                                </w:rPr>
                              </w:pPr>
                              <w:r w:rsidRPr="008467A6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lang w:val="en-GB"/>
                                </w:rPr>
                                <w:t>Loading and Unloading of Produced Goods</w:t>
                              </w:r>
                            </w:p>
                            <w:p w14:paraId="4ECC92C7" w14:textId="2E2FD40F" w:rsidR="003372D2" w:rsidRPr="008467A6" w:rsidRDefault="003372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grpSp>
                    <wps:wsp>
                      <wps:cNvPr id="1874561556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1239" y="1134"/>
                          <a:ext cx="377" cy="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CE0B6" w14:textId="77777777" w:rsidR="003372D2" w:rsidRDefault="003372D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550C0B" id="Group 39" o:spid="_x0000_s1031" style="position:absolute;left:0;text-align:left;margin-left:-17.4pt;margin-top:-.2pt;width:506.2pt;height:79.05pt;z-index:251656192" coordorigin="1070,716" coordsize="10124,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nebAQAAKAUAAAOAAAAZHJzL2Uyb0RvYy54bWzsWNtu3DYQfS/QfyD0Xq/uN1gOUid2Czht&#10;kDh950rUBZVIleRa63x9hqSkvTlxEme3AZJ9WJDiRTPDM2cOdf5s3bXojnDRMJpZzpltIUJzVjS0&#10;yqx3t1e/xRYSEtMCt4ySzLonwnp28esv50OfEpfVrC0IR7AJFenQZ1YtZZ8uFiKvSYfFGesJhcGS&#10;8Q5L6PJqUXA8wO5du3BtO1wMjBc9ZzkRAp6+MIPWhd6/LEku/y5LQSRqMwtsk/qf6/+l+l9cnOO0&#10;4rivm3w0A3+FFR1uKLx03uoFlhiteHOwVdfknAlWyrOcdQtWlk1OtA/gjWPveXPN2arXvlTpUPVz&#10;mCC0e3H66m3zv+6uef+2f82N9dC8Yfm/AuKyGPoq3R5X/cpMRsvhFSvgPPFKMu34uuSd2gJcQmsd&#10;3/s5vmQtUQ4PQ9+NIx+OIYcxx7a9xAvMCeQ1HJNa59gRjMNw5ITT0MtxuWM7rj8uDmJHDS9wal6s&#10;jR2NU4c/Wmqa4MRrjpois4LEDWzP8xMLUdyB/TrEyIvVZvv+qtP8VvE49GsKygNe4fRU8Yh9z/UT&#10;1w724hF9J/GIkgkEX4oPs/Kj+AC2EZuEEk9LqLc17onOU6ESZsSaC5EN7cCNpti+ATbCtGoJ0tgd&#10;ej17yj1hEg9RdlnDLPKcczbUBBdgnMH6zgLVEZC2j2biZyIv0ikwxwunPRfymrAOqUZmcTBeJzq+&#10;uxHSpN40ReU9ZVdN28JznLYUDWCzG9m2XiFY2xRqVA0KXi0vW47usGJk/RsTeWda10ioC23TZVY8&#10;T8KpisdLWujXSNy0pg1Wt1QTlomJSmWRLllxD/HhzJA+FClo1Iy/t9AAhJ9Z4r8V5sRC7Z8UYpw4&#10;vqImqTt+ELnQ4dsjy+0RTHPYKrOkhUzzUpqqsup5U9XwJkf7TtlzYMiy0RHbWDUaCxg0th4djEno&#10;ekHkB+CUIb6bhgIOt4F4SU0RyNd0LAIzFjXAb+97IMwdKJolnw1FL4qAvzW5a7ThdCbBidaB/Q22&#10;pnoyYWyEYQtmnxCGUIBHtI3IQ1JHgYKYARhlVlsBfghIH2hso/KReZ9CrPJfhfR04HACKEJJ7Cbu&#10;Ljp85ZIyBUjtSOhAZdv0f0zZMoqHOPCdXREw4QQM1Noh2KP3A7r6iZMnScSHK5rjO34YgYSb5YJm&#10;Efe0LBIHoBoVizhRMGrEGR5hANVWI+QnjZyeRnw3hJrvJ7O6NvBwT0Qj/xzQiAd8oYDiep5h5w1Q&#10;QqiECijauI/Lnh+NRzb3qBMJEyd2wigM3SScas+tOqTf2RrBZW9Tf5RMRnINz6dTPpZgBpViYBP5&#10;+hq0USl+FHpTAQIlpQr1dP88KEBfpJd3BPTD2kCul2t9hZ3J9in69mFtC0+/oa79H6AElSl0AqgK&#10;o8idoeTNUQMpczooAfEAFyoGcjwN5g2WAGUGSt5jUuZoSJp5+VEkGbl7zHuS6NU96epT9ySNJ/gM&#10;prNu/GSnvrNt93XN23xYvPgAAAD//wMAUEsDBBQABgAIAAAAIQD8dtME4QAAAAkBAAAPAAAAZHJz&#10;L2Rvd25yZXYueG1sTI/NasMwEITvhb6D2EJviezmx6lrOYTQ9hQKTQqhN8Xa2CbWyliK7bx9t6f2&#10;NssMM99m69E2osfO144UxNMIBFLhTE2lgq/D22QFwgdNRjeOUMENPazz+7tMp8YN9In9PpSCS8in&#10;WkEVQptK6YsKrfZT1yKxd3ad1YHPrpSm0wOX20Y+RdFSWl0TL1S6xW2FxWV/tQreBz1sZvFrv7uc&#10;t7fvw+LjuItRqceHcfMCIuAY/sLwi8/okDPTyV3JeNEomMzmjB5YzEGw/5wkSxAnDi6SBGSeyf8f&#10;5D8AAAD//wMAUEsBAi0AFAAGAAgAAAAhALaDOJL+AAAA4QEAABMAAAAAAAAAAAAAAAAAAAAAAFtD&#10;b250ZW50X1R5cGVzXS54bWxQSwECLQAUAAYACAAAACEAOP0h/9YAAACUAQAACwAAAAAAAAAAAAAA&#10;AAAvAQAAX3JlbHMvLnJlbHNQSwECLQAUAAYACAAAACEAALYZ3mwEAACgFAAADgAAAAAAAAAAAAAA&#10;AAAuAgAAZHJzL2Uyb0RvYy54bWxQSwECLQAUAAYACAAAACEA/HbTBOEAAAAJAQAADwAAAAAAAAAA&#10;AAAAAADGBgAAZHJzL2Rvd25yZXYueG1sUEsFBgAAAAAEAAQA8wAAANQHAAAAAA==&#10;">
              <v:group id="Group 38" o:spid="_x0000_s1032" style="position:absolute;left:1070;top:716;width:10124;height:1581" coordorigin="1070,716" coordsize="10124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R8ywAAAOIAAAAPAAAAZHJzL2Rvd25yZXYueG1sRI9Ba8JA&#10;FITvhf6H5RW81U1MUzR1FZG29CBCoyDeHtlnEsy+Ddk1if++Wyj0OMzMN8xyPZpG9NS52rKCeBqB&#10;IC6srrlUcDx8PM9BOI+ssbFMCu7kYL16fFhipu3A39TnvhQBwi5DBZX3bSalKyoy6Ka2JQ7exXYG&#10;fZBdKXWHQ4CbRs6i6FUarDksVNjStqLimt+Mgs8Bh00Sv/e762V7Px/S/WkXk1KTp3HzBsLT6P/D&#10;f+0vrSBdzNIoSV4W8Hsp3AG5+gEAAP//AwBQSwECLQAUAAYACAAAACEA2+H2y+4AAACFAQAAEwAA&#10;AAAAAAAAAAAAAAAAAAAAW0NvbnRlbnRfVHlwZXNdLnhtbFBLAQItABQABgAIAAAAIQBa9CxbvwAA&#10;ABUBAAALAAAAAAAAAAAAAAAAAB8BAABfcmVscy8ucmVsc1BLAQItABQABgAIAAAAIQBnTjR8ywAA&#10;AOIAAAAPAAAAAAAAAAAAAAAAAAcCAABkcnMvZG93bnJldi54bWxQSwUGAAAAAAMAAwC3AAAA/wIA&#10;AAAA&#10;">
                <v:group id="Group 37" o:spid="_x0000_s1033" style="position:absolute;left:1070;top:716;width:10124;height:1579" coordorigin="1070,716" coordsize="10124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QzZywAAAOIAAAAPAAAAZHJzL2Rvd25yZXYueG1sRI9Pa8JA&#10;FMTvQr/D8gq91U2iFk2zikhbPEihWpDeHtmXP5h9G7LbJH77rlDwOMzMb5hsM5pG9NS52rKCeBqB&#10;IM6trrlU8H16f16CcB5ZY2OZFFzJwWb9MMkw1XbgL+qPvhQBwi5FBZX3bSqlyysy6Ka2JQ5eYTuD&#10;PsiulLrDIcBNI5MoepEGaw4LFba0qyi/HH+Ngo8Bh+0sfusPl2J3/TktPs+HmJR6ehy3ryA8jf4e&#10;/m/vtYLlfJbMV0m0gNulcAfk+g8AAP//AwBQSwECLQAUAAYACAAAACEA2+H2y+4AAACFAQAAEwAA&#10;AAAAAAAAAAAAAAAAAAAAW0NvbnRlbnRfVHlwZXNdLnhtbFBLAQItABQABgAIAAAAIQBa9CxbvwAA&#10;ABUBAAALAAAAAAAAAAAAAAAAAB8BAABfcmVscy8ucmVsc1BLAQItABQABgAIAAAAIQCv5QzZywAA&#10;AOIAAAAPAAAAAAAAAAAAAAAAAAcCAABkcnMvZG93bnJldi54bWxQSwUGAAAAAAMAAwC3AAAA/wIA&#10;AAAA&#10;">
                  <v:rect id="Rectangle 1" o:spid="_x0000_s1034" style="position:absolute;left:1070;top:716;width:10124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tiywAAAOIAAAAPAAAAZHJzL2Rvd25yZXYueG1sRI9BawIx&#10;FITvBf9DeIVeSk3c6la3RpFCQTwI1SIeH5vn7uLmZUmibv99IxR6HGbmG2a+7G0rruRD41jDaKhA&#10;EJfONFxp+N5/vkxBhIhssHVMGn4owHIxeJhjYdyNv+i6i5VIEA4Faqhj7AopQ1mTxTB0HXHyTs5b&#10;jEn6ShqPtwS3rcyUyqXFhtNCjR191FSedxerYTOeqGM8jNx+en6dbX37fMg3F62fHvvVO4hIffwP&#10;/7XXRkOWjWe5mmRvcL+U7oBc/AIAAP//AwBQSwECLQAUAAYACAAAACEA2+H2y+4AAACFAQAAEwAA&#10;AAAAAAAAAAAAAAAAAAAAW0NvbnRlbnRfVHlwZXNdLnhtbFBLAQItABQABgAIAAAAIQBa9CxbvwAA&#10;ABUBAAALAAAAAAAAAAAAAAAAAB8BAABfcmVscy8ucmVsc1BLAQItABQABgAIAAAAIQAqnltiywAA&#10;AOIAAAAPAAAAAAAAAAAAAAAAAAcCAABkcnMvZG93bnJldi54bWxQSwUGAAAAAAMAAwC3AAAA/wIA&#10;AAAA&#10;" filled="f" strokeweight="1pt"/>
                  <v:line id="Line 11" o:spid="_x0000_s1035" style="position:absolute;visibility:visible;mso-wrap-style:square" from="3774,718" to="3775,2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8qygAAAOIAAAAPAAAAZHJzL2Rvd25yZXYueG1sRI/LTsMw&#10;EEX3SP0Hayqxow6FvkLdCrVCsCyBKupuGk+TQDyObJMmf48XSCyv7ktnve1NIzpyvras4H6SgCAu&#10;rK65VPD58XK3BOEDssbGMikYyMN2M7pZY6rtld+py0Ip4gj7FBVUIbSplL6oyKCf2JY4ehfrDIYo&#10;XSm1w2scN42cJslcGqw5PlTY0q6i4jv7MQrOw+6Qf+0vi+W+y92Qn2T2euyUuh33z08gAvXhP/zX&#10;ftMKVvPpw2zxOIsQESnigNz8AgAA//8DAFBLAQItABQABgAIAAAAIQDb4fbL7gAAAIUBAAATAAAA&#10;AAAAAAAAAAAAAAAAAABbQ29udGVudF9UeXBlc10ueG1sUEsBAi0AFAAGAAgAAAAhAFr0LFu/AAAA&#10;FQEAAAsAAAAAAAAAAAAAAAAAHwEAAF9yZWxzLy5yZWxzUEsBAi0AFAAGAAgAAAAhAFHFnyrKAAAA&#10;4gAAAA8AAAAAAAAAAAAAAAAABwIAAGRycy9kb3ducmV2LnhtbFBLBQYAAAAAAwADALcAAAD+AgAA&#10;AAA=&#10;" strokeweight="1pt">
                    <v:stroke startarrowwidth="wide" startarrowlength="long" endarrowwidth="wide" endarrowlength="long"/>
                  </v:line>
                  <v:line id="Line 14" o:spid="_x0000_s1036" style="position:absolute;flip:x;visibility:visible;mso-wrap-style:square" from="8541,716" to="8543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5VyQAAAOMAAAAPAAAAZHJzL2Rvd25yZXYueG1sRE/NasJA&#10;EL4X+g7LFLw1mwQsmrpKKYpaL5rWQ29Ddpqkzc6G7KrRp3cFocf5/mcy600jjtS52rKCJIpBEBdW&#10;11wq+PpcPI9AOI+ssbFMCs7kYDZ9fJhgpu2Jd3TMfSlCCLsMFVTet5mUrqjIoItsSxy4H9sZ9OHs&#10;Sqk7PIVw08g0jl+kwZpDQ4UtvVdU/OUHo8C7vCntx3ZvdsVy/7u5tOv5+VupwVP/9grCU+//xXf3&#10;Sof5wyROxqN0nMLtpwCAnF4BAAD//wMAUEsBAi0AFAAGAAgAAAAhANvh9svuAAAAhQEAABMAAAAA&#10;AAAAAAAAAAAAAAAAAFtDb250ZW50X1R5cGVzXS54bWxQSwECLQAUAAYACAAAACEAWvQsW78AAAAV&#10;AQAACwAAAAAAAAAAAAAAAAAfAQAAX3JlbHMvLnJlbHNQSwECLQAUAAYACAAAACEABtI+VckAAADj&#10;AAAADwAAAAAAAAAAAAAAAAAHAgAAZHJzL2Rvd25yZXYueG1sUEsFBgAAAAADAAMAtwAAAP0CAAAA&#10;AA==&#10;" strokeweight="1pt">
                    <v:stroke startarrowwidth="wide" startarrowlength="long" endarrowwidth="wide" endarrowlength="long"/>
                  </v:line>
                  <v:line id="Line 21" o:spid="_x0000_s1037" style="position:absolute;visibility:visible;mso-wrap-style:square" from="8535,1756" to="11192,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KcyAAAAOMAAAAPAAAAZHJzL2Rvd25yZXYueG1sRE9fS8Mw&#10;EH8X/A7hBN9cOqlr6ZYN2RB91KoU327Nra02l5LErv32RhB8vN//2+wm04uRnO8sK1guEhDEtdUd&#10;NwreXh9uchA+IGvsLZOCmTzstpcXGyy0PfMLjWVoRAxhX6CCNoShkNLXLRn0CzsQR+5kncEQT9dI&#10;7fAcw00vb5NkJQ12HBtaHGjfUv1VfhsFx3n/XH0eTll+GCs3Vx+yfHwflbq+mu7XIAJN4V/8537S&#10;cX66TFdZnqV38PtTBEBufwAAAP//AwBQSwECLQAUAAYACAAAACEA2+H2y+4AAACFAQAAEwAAAAAA&#10;AAAAAAAAAAAAAAAAW0NvbnRlbnRfVHlwZXNdLnhtbFBLAQItABQABgAIAAAAIQBa9CxbvwAAABUB&#10;AAALAAAAAAAAAAAAAAAAAB8BAABfcmVscy8ucmVsc1BLAQItABQABgAIAAAAIQBoviKcyAAAAOMA&#10;AAAPAAAAAAAAAAAAAAAAAAcCAABkcnMvZG93bnJldi54bWxQSwUGAAAAAAMAAwC3AAAA/AIAAAAA&#10;" strokeweight="1pt">
                    <v:stroke startarrowwidth="wide" startarrowlength="long" endarrowwidth="wide" endarrowlength="long"/>
                  </v:line>
                  <v:line id="Line 22" o:spid="_x0000_s1038" style="position:absolute;flip:y;visibility:visible;mso-wrap-style:square" from="8532,1233" to="11192,1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WhyQAAAOMAAAAPAAAAZHJzL2Rvd25yZXYueG1sRE/NagIx&#10;EL4XfIcwQm81UcTqapRSWlr1ols9eBs24+7azWTZpLr69I1Q6HG+/5ktWluJMzW+dKyh31MgiDNn&#10;Ss417L7en8YgfEA2WDkmDVfysJh3HmaYGHfhLZ3TkIsYwj5BDUUIdSKlzwqy6HuuJo7c0TUWQzyb&#10;XJoGLzHcVnKg1EhaLDk2FFjTa0HZd/pjNQSfVrlbbfZ2m33sT+tbvXy7HrR+7LYvUxCB2vAv/nN/&#10;mjh/OBg9KzWcTOD+UwRAzn8BAAD//wMAUEsBAi0AFAAGAAgAAAAhANvh9svuAAAAhQEAABMAAAAA&#10;AAAAAAAAAAAAAAAAAFtDb250ZW50X1R5cGVzXS54bWxQSwECLQAUAAYACAAAACEAWvQsW78AAAAV&#10;AQAACwAAAAAAAAAAAAAAAAAfAQAAX3JlbHMvLnJlbHNQSwECLQAUAAYACAAAACEAhUnlockAAADj&#10;AAAADwAAAAAAAAAAAAAAAAAHAgAAZHJzL2Rvd25yZXYueG1sUEsFBgAAAAADAAMAtwAAAP0CAAAA&#10;AA==&#10;" strokeweight="1pt">
                    <v:stroke startarrowwidth="wide" startarrowlength="long" endarrowwidth="wide" endarrowlength="long"/>
                  </v:line>
                </v:group>
                <v:shape id="Text Box 24" o:spid="_x0000_s1039" type="#_x0000_t202" style="position:absolute;left:3772;top:747;width:4763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/3rxgAAAOMAAAAPAAAAZHJzL2Rvd25yZXYueG1sRE+9TsMw&#10;EN6ReAfrkNiokwymhLoVIFExlIGWBzjFR5w2Pke2aZI+PUZCYrzv/1abyfXiTCF2njWUiwIEceNN&#10;x62Gz8Pr3RJETMgGe8+kYaYIm/X11Qpr40f+oPM+tSKHcKxRg01pqKWMjSWHceEH4sx9+eAw5TO0&#10;0gQcc7jrZVUUSjrsODdYHOjFUnPafzsN7lJewg7RHbdzheMw2+377lnr25vp6RFEoin9i//cbybP&#10;X5bqXqnqQcHvTxkAuf4BAAD//wMAUEsBAi0AFAAGAAgAAAAhANvh9svuAAAAhQEAABMAAAAAAAAA&#10;AAAAAAAAAAAAAFtDb250ZW50X1R5cGVzXS54bWxQSwECLQAUAAYACAAAACEAWvQsW78AAAAVAQAA&#10;CwAAAAAAAAAAAAAAAAAfAQAAX3JlbHMvLnJlbHNQSwECLQAUAAYACAAAACEA90v968YAAADjAAAA&#10;DwAAAAAAAAAAAAAAAAAHAgAAZHJzL2Rvd25yZXYueG1sUEsFBgAAAAADAAMAtwAAAPoCAAAAAA==&#10;" filled="f" stroked="f">
                  <v:textbox inset=",0,,0">
                    <w:txbxContent>
                      <w:p w14:paraId="3280582D" w14:textId="77777777" w:rsidR="003372D2" w:rsidRDefault="003372D2">
                        <w:pPr>
                          <w:tabs>
                            <w:tab w:val="left" w:pos="2410"/>
                            <w:tab w:val="center" w:pos="4536"/>
                            <w:tab w:val="left" w:pos="7230"/>
                            <w:tab w:val="left" w:pos="8364"/>
                          </w:tabs>
                          <w:rPr>
                            <w:rFonts w:ascii="Arial" w:hAnsi="Arial" w:cs="Arial"/>
                            <w:sz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</w:rPr>
                          <w:t>Dokumenttyp</w:t>
                        </w:r>
                      </w:p>
                      <w:p w14:paraId="00C37B36" w14:textId="77777777" w:rsidR="003372D2" w:rsidRDefault="003372D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Instruktion</w:t>
                        </w:r>
                      </w:p>
                      <w:p w14:paraId="665A7752" w14:textId="77777777" w:rsidR="003372D2" w:rsidRDefault="00240139" w:rsidP="00240139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12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- </w:t>
                        </w:r>
                        <w:r w:rsidR="00CD5D22">
                          <w:rPr>
                            <w:rFonts w:ascii="Arial" w:hAnsi="Arial" w:cs="Arial"/>
                          </w:rPr>
                          <w:t>Halmstad SSC</w:t>
                        </w:r>
                        <w:r>
                          <w:rPr>
                            <w:rFonts w:ascii="Arial" w:hAnsi="Arial" w:cs="Arial"/>
                          </w:rPr>
                          <w:t xml:space="preserve"> -</w:t>
                        </w:r>
                      </w:p>
                      <w:p w14:paraId="37A0612D" w14:textId="77777777" w:rsidR="003372D2" w:rsidRDefault="003372D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1EBCDF3B" w14:textId="77777777" w:rsidR="003372D2" w:rsidRDefault="003372D2">
                        <w:pPr>
                          <w:rPr>
                            <w:rFonts w:ascii="Arial" w:hAnsi="Arial" w:cs="Arial"/>
                            <w:sz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</w:rPr>
                          <w:t>Namn</w:t>
                        </w:r>
                        <w:r>
                          <w:rPr>
                            <w:rFonts w:ascii="Arial" w:hAnsi="Arial" w:cs="Arial"/>
                            <w:sz w:val="12"/>
                          </w:rPr>
                          <w:tab/>
                        </w:r>
                      </w:p>
                      <w:p w14:paraId="7BE720A8" w14:textId="77777777" w:rsidR="008467A6" w:rsidRPr="008467A6" w:rsidRDefault="008467A6" w:rsidP="00AA6D2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lang w:val="en-GB"/>
                          </w:rPr>
                        </w:pPr>
                        <w:r w:rsidRPr="008467A6">
                          <w:rPr>
                            <w:rFonts w:ascii="Arial" w:hAnsi="Arial" w:cs="Arial"/>
                            <w:b/>
                            <w:bCs/>
                            <w:sz w:val="24"/>
                            <w:lang w:val="en-GB"/>
                          </w:rPr>
                          <w:t>Loading and Unloading of Produced Goods</w:t>
                        </w:r>
                      </w:p>
                      <w:p w14:paraId="4ECC92C7" w14:textId="2E2FD40F" w:rsidR="003372D2" w:rsidRPr="008467A6" w:rsidRDefault="003372D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lang w:val="en-GB"/>
                          </w:rPr>
                        </w:pPr>
                      </w:p>
                    </w:txbxContent>
                  </v:textbox>
                </v:shape>
              </v:group>
              <v:shape id="Text Box 31" o:spid="_x0000_s1040" type="#_x0000_t202" style="position:absolute;left:1239;top:1134;width:377;height:3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LJcxwAAAOMAAAAPAAAAZHJzL2Rvd25yZXYueG1sRE9fT8Iw&#10;EH8n8Ts0Z8KbdCNszkkhBCTxTUQ/wGU917n1uqwFJp/empjweL//t1yPthNnGnzjWEE6S0AQV043&#10;XCv4/Ng/FCB8QNbYOSYFP+RhvbqbLLHU7sLvdD6GWsQQ9iUqMCH0pZS+MmTRz1xPHLkvN1gM8Rxq&#10;qQe8xHDbyXmS5NJiw7HBYE9bQ1V7PFkFRWLf2vZpfvB2cU0zs925l/5bqen9uHkGEWgMN/G/+1XH&#10;+cXjIsvTLMvh76cIgFz9AgAA//8DAFBLAQItABQABgAIAAAAIQDb4fbL7gAAAIUBAAATAAAAAAAA&#10;AAAAAAAAAAAAAABbQ29udGVudF9UeXBlc10ueG1sUEsBAi0AFAAGAAgAAAAhAFr0LFu/AAAAFQEA&#10;AAsAAAAAAAAAAAAAAAAAHwEAAF9yZWxzLy5yZWxzUEsBAi0AFAAGAAgAAAAhAKjkslzHAAAA4wAA&#10;AA8AAAAAAAAAAAAAAAAABwIAAGRycy9kb3ducmV2LnhtbFBLBQYAAAAAAwADALcAAAD7AgAAAAA=&#10;" filled="f" stroked="f">
                <v:textbox style="mso-fit-shape-to-text:t">
                  <w:txbxContent>
                    <w:p w14:paraId="26ECE0B6" w14:textId="77777777" w:rsidR="003372D2" w:rsidRDefault="003372D2"/>
                  </w:txbxContent>
                </v:textbox>
              </v:shape>
            </v:group>
          </w:pict>
        </mc:Fallback>
      </mc:AlternateContent>
    </w:r>
    <w:r w:rsidR="003372D2">
      <w:rPr>
        <w:rFonts w:ascii="Arial" w:hAnsi="Arial" w:cs="Arial"/>
        <w:sz w:val="12"/>
      </w:rPr>
      <w:t>Utgåva</w:t>
    </w:r>
    <w:r w:rsidR="003372D2">
      <w:rPr>
        <w:rFonts w:ascii="Arial" w:hAnsi="Arial" w:cs="Arial"/>
        <w:sz w:val="12"/>
      </w:rPr>
      <w:tab/>
      <w:t>Registreringsnr.</w:t>
    </w:r>
  </w:p>
  <w:p w14:paraId="2915647A" w14:textId="79C2C43D" w:rsidR="003372D2" w:rsidRDefault="003372D2">
    <w:pPr>
      <w:tabs>
        <w:tab w:val="left" w:pos="7230"/>
        <w:tab w:val="left" w:pos="8364"/>
      </w:tabs>
      <w:rPr>
        <w:rFonts w:ascii="Arial" w:hAnsi="Arial" w:cs="Arial"/>
        <w:b/>
        <w:sz w:val="24"/>
      </w:rPr>
    </w:pPr>
    <w:r>
      <w:rPr>
        <w:rFonts w:ascii="Arial" w:hAnsi="Arial" w:cs="Arial"/>
        <w:sz w:val="24"/>
      </w:rPr>
      <w:tab/>
    </w:r>
    <w:r>
      <w:rPr>
        <w:rFonts w:ascii="Arial" w:hAnsi="Arial" w:cs="Arial"/>
        <w:b/>
        <w:sz w:val="24"/>
      </w:rPr>
      <w:t>01</w:t>
    </w:r>
    <w:r>
      <w:rPr>
        <w:rFonts w:ascii="Arial" w:hAnsi="Arial" w:cs="Arial"/>
        <w:b/>
        <w:sz w:val="24"/>
      </w:rPr>
      <w:tab/>
    </w:r>
    <w:r w:rsidR="00B06EA0">
      <w:rPr>
        <w:rFonts w:ascii="Arial" w:hAnsi="Arial" w:cs="Arial"/>
        <w:b/>
        <w:sz w:val="24"/>
      </w:rPr>
      <w:t>IN 240</w:t>
    </w:r>
    <w:r w:rsidR="00590DC0">
      <w:rPr>
        <w:rFonts w:ascii="Arial" w:hAnsi="Arial" w:cs="Arial"/>
        <w:b/>
        <w:sz w:val="24"/>
      </w:rPr>
      <w:t>xx</w:t>
    </w:r>
  </w:p>
  <w:p w14:paraId="34BC64A1" w14:textId="77777777" w:rsidR="003372D2" w:rsidRDefault="003372D2">
    <w:pPr>
      <w:tabs>
        <w:tab w:val="left" w:pos="7230"/>
        <w:tab w:val="left" w:pos="8364"/>
      </w:tabs>
      <w:rPr>
        <w:rFonts w:ascii="Arial" w:hAnsi="Arial" w:cs="Arial"/>
        <w:sz w:val="8"/>
      </w:rPr>
    </w:pPr>
    <w:r>
      <w:rPr>
        <w:rFonts w:ascii="Arial" w:hAnsi="Arial" w:cs="Arial"/>
        <w:sz w:val="8"/>
      </w:rPr>
      <w:tab/>
    </w:r>
  </w:p>
  <w:p w14:paraId="3A6D32D4" w14:textId="77777777" w:rsidR="003372D2" w:rsidRDefault="003372D2">
    <w:pPr>
      <w:tabs>
        <w:tab w:val="left" w:pos="7230"/>
        <w:tab w:val="left" w:pos="8364"/>
      </w:tabs>
      <w:rPr>
        <w:rFonts w:ascii="Arial" w:hAnsi="Arial" w:cs="Arial"/>
        <w:sz w:val="12"/>
      </w:rPr>
    </w:pPr>
    <w:r>
      <w:rPr>
        <w:rFonts w:ascii="Arial" w:hAnsi="Arial" w:cs="Arial"/>
        <w:noProof/>
        <w:sz w:val="12"/>
      </w:rPr>
      <w:tab/>
    </w:r>
    <w:r>
      <w:rPr>
        <w:rFonts w:ascii="Arial" w:hAnsi="Arial" w:cs="Arial"/>
        <w:sz w:val="12"/>
      </w:rPr>
      <w:t>Datum</w:t>
    </w:r>
    <w:r>
      <w:rPr>
        <w:rFonts w:ascii="Arial" w:hAnsi="Arial" w:cs="Arial"/>
        <w:sz w:val="12"/>
      </w:rPr>
      <w:tab/>
      <w:t>Sida</w:t>
    </w:r>
    <w:r>
      <w:rPr>
        <w:rFonts w:ascii="Arial" w:hAnsi="Arial" w:cs="Arial"/>
        <w:sz w:val="12"/>
      </w:rPr>
      <w:tab/>
    </w:r>
  </w:p>
  <w:p w14:paraId="0A43CDA7" w14:textId="77777777" w:rsidR="003372D2" w:rsidRDefault="003372D2">
    <w:pPr>
      <w:tabs>
        <w:tab w:val="left" w:pos="7230"/>
        <w:tab w:val="left" w:pos="8364"/>
      </w:tabs>
      <w:rPr>
        <w:rFonts w:ascii="Arial" w:hAnsi="Arial" w:cs="Arial"/>
        <w:sz w:val="24"/>
      </w:rPr>
    </w:pPr>
    <w:r w:rsidRPr="00CD5D22">
      <w:rPr>
        <w:rFonts w:ascii="Arial" w:hAnsi="Arial" w:cs="Arial"/>
      </w:rPr>
      <w:tab/>
    </w:r>
    <w:r w:rsidR="00B06EA0">
      <w:rPr>
        <w:rFonts w:ascii="Arial" w:hAnsi="Arial" w:cs="Arial"/>
      </w:rPr>
      <w:t>2024-09-02</w:t>
    </w:r>
    <w:r>
      <w:rPr>
        <w:rFonts w:ascii="Arial" w:hAnsi="Arial" w:cs="Arial"/>
        <w:sz w:val="24"/>
      </w:rPr>
      <w:tab/>
    </w:r>
    <w:r>
      <w:rPr>
        <w:rStyle w:val="Paginanummer"/>
        <w:rFonts w:ascii="Arial" w:hAnsi="Arial" w:cs="Arial"/>
        <w:sz w:val="24"/>
      </w:rPr>
      <w:fldChar w:fldCharType="begin"/>
    </w:r>
    <w:r>
      <w:rPr>
        <w:rStyle w:val="Paginanummer"/>
        <w:rFonts w:ascii="Arial" w:hAnsi="Arial" w:cs="Arial"/>
        <w:sz w:val="24"/>
      </w:rPr>
      <w:instrText xml:space="preserve"> PAGE </w:instrText>
    </w:r>
    <w:r>
      <w:rPr>
        <w:rStyle w:val="Paginanummer"/>
        <w:rFonts w:ascii="Arial" w:hAnsi="Arial" w:cs="Arial"/>
        <w:sz w:val="24"/>
      </w:rPr>
      <w:fldChar w:fldCharType="separate"/>
    </w:r>
    <w:r w:rsidR="001E229C">
      <w:rPr>
        <w:rStyle w:val="Paginanummer"/>
        <w:rFonts w:ascii="Arial" w:hAnsi="Arial" w:cs="Arial"/>
        <w:noProof/>
        <w:sz w:val="24"/>
      </w:rPr>
      <w:t>1</w:t>
    </w:r>
    <w:r>
      <w:rPr>
        <w:rStyle w:val="Paginanummer"/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(</w:t>
    </w:r>
    <w:r>
      <w:rPr>
        <w:rStyle w:val="Paginanummer"/>
        <w:rFonts w:ascii="Arial" w:hAnsi="Arial" w:cs="Arial"/>
        <w:sz w:val="24"/>
      </w:rPr>
      <w:fldChar w:fldCharType="begin"/>
    </w:r>
    <w:r>
      <w:rPr>
        <w:rStyle w:val="Paginanummer"/>
        <w:rFonts w:ascii="Arial" w:hAnsi="Arial" w:cs="Arial"/>
        <w:sz w:val="24"/>
      </w:rPr>
      <w:instrText xml:space="preserve"> NUMPAGES </w:instrText>
    </w:r>
    <w:r>
      <w:rPr>
        <w:rStyle w:val="Paginanummer"/>
        <w:rFonts w:ascii="Arial" w:hAnsi="Arial" w:cs="Arial"/>
        <w:sz w:val="24"/>
      </w:rPr>
      <w:fldChar w:fldCharType="separate"/>
    </w:r>
    <w:r w:rsidR="001E229C">
      <w:rPr>
        <w:rStyle w:val="Paginanummer"/>
        <w:rFonts w:ascii="Arial" w:hAnsi="Arial" w:cs="Arial"/>
        <w:noProof/>
        <w:sz w:val="24"/>
      </w:rPr>
      <w:t>1</w:t>
    </w:r>
    <w:r>
      <w:rPr>
        <w:rStyle w:val="Paginanummer"/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>)</w:t>
    </w:r>
  </w:p>
  <w:p w14:paraId="663542F4" w14:textId="77777777" w:rsidR="003372D2" w:rsidRDefault="003372D2">
    <w:pPr>
      <w:tabs>
        <w:tab w:val="left" w:pos="7230"/>
        <w:tab w:val="left" w:pos="8364"/>
      </w:tabs>
      <w:rPr>
        <w:rFonts w:ascii="Arial" w:hAnsi="Arial" w:cs="Arial"/>
        <w:sz w:val="8"/>
      </w:rPr>
    </w:pPr>
    <w:r>
      <w:rPr>
        <w:rFonts w:ascii="Arial" w:hAnsi="Arial" w:cs="Arial"/>
        <w:sz w:val="8"/>
      </w:rPr>
      <w:tab/>
    </w:r>
  </w:p>
  <w:p w14:paraId="245668D4" w14:textId="77777777" w:rsidR="003372D2" w:rsidRDefault="003372D2">
    <w:pPr>
      <w:tabs>
        <w:tab w:val="left" w:pos="7230"/>
        <w:tab w:val="left" w:pos="8364"/>
      </w:tabs>
      <w:rPr>
        <w:rFonts w:ascii="Arial" w:hAnsi="Arial" w:cs="Arial"/>
        <w:sz w:val="12"/>
      </w:rPr>
    </w:pPr>
    <w:r>
      <w:rPr>
        <w:rFonts w:ascii="Arial" w:hAnsi="Arial" w:cs="Arial"/>
        <w:sz w:val="22"/>
      </w:rPr>
      <w:tab/>
    </w:r>
    <w:r>
      <w:rPr>
        <w:rFonts w:ascii="Arial" w:hAnsi="Arial" w:cs="Arial"/>
        <w:sz w:val="12"/>
      </w:rPr>
      <w:t>Framtagen av</w:t>
    </w:r>
    <w:r>
      <w:rPr>
        <w:rFonts w:ascii="Arial" w:hAnsi="Arial" w:cs="Arial"/>
        <w:sz w:val="12"/>
      </w:rPr>
      <w:tab/>
      <w:t>Godkänd av</w:t>
    </w:r>
  </w:p>
  <w:p w14:paraId="22004CDB" w14:textId="11051227" w:rsidR="003372D2" w:rsidRDefault="003372D2">
    <w:pPr>
      <w:tabs>
        <w:tab w:val="left" w:pos="7230"/>
        <w:tab w:val="left" w:pos="8364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ab/>
    </w:r>
    <w:r w:rsidR="00B5409C">
      <w:rPr>
        <w:rFonts w:ascii="Arial" w:hAnsi="Arial" w:cs="Arial"/>
        <w:sz w:val="24"/>
      </w:rPr>
      <w:t>RGÖ</w:t>
    </w:r>
    <w:r>
      <w:rPr>
        <w:rFonts w:ascii="Arial" w:hAnsi="Arial" w:cs="Arial"/>
        <w:sz w:val="24"/>
      </w:rPr>
      <w:tab/>
    </w:r>
    <w:r w:rsidR="00B06EA0">
      <w:rPr>
        <w:rFonts w:ascii="Arial" w:hAnsi="Arial" w:cs="Arial"/>
        <w:sz w:val="24"/>
      </w:rPr>
      <w:t>MWI</w:t>
    </w:r>
    <w:r>
      <w:rPr>
        <w:rFonts w:ascii="Arial" w:hAnsi="Arial" w:cs="Arial"/>
        <w:sz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CA5967"/>
    <w:multiLevelType w:val="hybridMultilevel"/>
    <w:tmpl w:val="895875E8"/>
    <w:lvl w:ilvl="0" w:tplc="AE08E3AA">
      <w:start w:val="4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E5B672C"/>
    <w:multiLevelType w:val="hybridMultilevel"/>
    <w:tmpl w:val="C644D936"/>
    <w:lvl w:ilvl="0" w:tplc="9F68D97A">
      <w:start w:val="1"/>
      <w:numFmt w:val="bullet"/>
      <w:lvlText w:val="-"/>
      <w:lvlJc w:val="left"/>
      <w:pPr>
        <w:ind w:left="1080" w:hanging="360"/>
      </w:pPr>
      <w:rPr>
        <w:rFonts w:ascii="Arial" w:eastAsia="Aptos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5D0442"/>
    <w:multiLevelType w:val="hybridMultilevel"/>
    <w:tmpl w:val="0B8C5506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FEB5693"/>
    <w:multiLevelType w:val="hybridMultilevel"/>
    <w:tmpl w:val="1AD0022E"/>
    <w:lvl w:ilvl="0" w:tplc="4ACCC7C2">
      <w:start w:val="5"/>
      <w:numFmt w:val="bullet"/>
      <w:lvlText w:val=""/>
      <w:lvlJc w:val="left"/>
      <w:pPr>
        <w:ind w:left="1080" w:hanging="360"/>
      </w:pPr>
      <w:rPr>
        <w:rFonts w:ascii="Symbol" w:eastAsia="Aptos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1B074C"/>
    <w:multiLevelType w:val="hybridMultilevel"/>
    <w:tmpl w:val="916A1F8C"/>
    <w:lvl w:ilvl="0" w:tplc="06BEE58A">
      <w:start w:val="1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  <w:b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95E66E0"/>
    <w:multiLevelType w:val="multilevel"/>
    <w:tmpl w:val="D9F06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BDC0D76"/>
    <w:multiLevelType w:val="hybridMultilevel"/>
    <w:tmpl w:val="2BACC26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5B1504"/>
    <w:multiLevelType w:val="multilevel"/>
    <w:tmpl w:val="4C666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FF36A3C"/>
    <w:multiLevelType w:val="multilevel"/>
    <w:tmpl w:val="8140D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9107F0D"/>
    <w:multiLevelType w:val="hybridMultilevel"/>
    <w:tmpl w:val="090A27FE"/>
    <w:lvl w:ilvl="0" w:tplc="2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15D6D6F"/>
    <w:multiLevelType w:val="hybridMultilevel"/>
    <w:tmpl w:val="5CBAB0F4"/>
    <w:lvl w:ilvl="0" w:tplc="C368E358">
      <w:start w:val="5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3212F4B"/>
    <w:multiLevelType w:val="hybridMultilevel"/>
    <w:tmpl w:val="6B78754C"/>
    <w:lvl w:ilvl="0" w:tplc="F2B6BA2A">
      <w:start w:val="1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9B80448"/>
    <w:multiLevelType w:val="hybridMultilevel"/>
    <w:tmpl w:val="43022192"/>
    <w:lvl w:ilvl="0" w:tplc="2B166508">
      <w:start w:val="4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1E12918"/>
    <w:multiLevelType w:val="hybridMultilevel"/>
    <w:tmpl w:val="940AC458"/>
    <w:lvl w:ilvl="0" w:tplc="D4AA3286">
      <w:start w:val="5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41652F8"/>
    <w:multiLevelType w:val="multilevel"/>
    <w:tmpl w:val="564E4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78451D5"/>
    <w:multiLevelType w:val="hybridMultilevel"/>
    <w:tmpl w:val="5524C3C8"/>
    <w:lvl w:ilvl="0" w:tplc="8E748DDA">
      <w:start w:val="1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FC4FEF"/>
    <w:multiLevelType w:val="multilevel"/>
    <w:tmpl w:val="71D68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527816C8"/>
    <w:multiLevelType w:val="hybridMultilevel"/>
    <w:tmpl w:val="03E01492"/>
    <w:lvl w:ilvl="0" w:tplc="96D2600C">
      <w:start w:val="1"/>
      <w:numFmt w:val="decimal"/>
      <w:lvlText w:val="%1."/>
      <w:lvlJc w:val="left"/>
      <w:pPr>
        <w:ind w:left="1080" w:hanging="360"/>
      </w:pPr>
      <w:rPr>
        <w:rFonts w:eastAsia="Aptos"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2FE2053"/>
    <w:multiLevelType w:val="hybridMultilevel"/>
    <w:tmpl w:val="9B069DC6"/>
    <w:lvl w:ilvl="0" w:tplc="D68C46A6">
      <w:start w:val="5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9BE12AC"/>
    <w:multiLevelType w:val="multilevel"/>
    <w:tmpl w:val="D4320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bCs/>
        <w:color w:val="2E74B5" w:themeColor="accent1" w:themeShade="BF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BDF3DF5"/>
    <w:multiLevelType w:val="hybridMultilevel"/>
    <w:tmpl w:val="FA5C418C"/>
    <w:lvl w:ilvl="0" w:tplc="CA5A8F88">
      <w:start w:val="1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  <w:b w:val="0"/>
        <w:color w:val="4472C4" w:themeColor="accent5"/>
        <w:sz w:val="22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630865AD"/>
    <w:multiLevelType w:val="hybridMultilevel"/>
    <w:tmpl w:val="9412FE6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06241D"/>
    <w:multiLevelType w:val="hybridMultilevel"/>
    <w:tmpl w:val="20444A1E"/>
    <w:lvl w:ilvl="0" w:tplc="23027B14">
      <w:start w:val="4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DC03EBA"/>
    <w:multiLevelType w:val="multilevel"/>
    <w:tmpl w:val="6396F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768A68E0"/>
    <w:multiLevelType w:val="hybridMultilevel"/>
    <w:tmpl w:val="2BBE8648"/>
    <w:lvl w:ilvl="0" w:tplc="0AE8E2AA">
      <w:start w:val="4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7E7229D"/>
    <w:multiLevelType w:val="hybridMultilevel"/>
    <w:tmpl w:val="231EA7FE"/>
    <w:lvl w:ilvl="0" w:tplc="6AF015B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color w:val="4472C4" w:themeColor="accent5"/>
        <w:sz w:val="32"/>
        <w:szCs w:val="32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D62A5F"/>
    <w:multiLevelType w:val="hybridMultilevel"/>
    <w:tmpl w:val="3FA64028"/>
    <w:lvl w:ilvl="0" w:tplc="948E8A26">
      <w:start w:val="4"/>
      <w:numFmt w:val="bullet"/>
      <w:lvlText w:val="-"/>
      <w:lvlJc w:val="left"/>
      <w:pPr>
        <w:ind w:left="1146" w:hanging="360"/>
      </w:pPr>
      <w:rPr>
        <w:rFonts w:ascii="Arial" w:eastAsia="Aptos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68605851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6" w:hanging="283"/>
        </w:pPr>
        <w:rPr>
          <w:rFonts w:ascii="Symbol" w:hAnsi="Symbol" w:hint="default"/>
        </w:rPr>
      </w:lvl>
    </w:lvlOverride>
  </w:num>
  <w:num w:numId="2" w16cid:durableId="60904697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6" w:hanging="283"/>
        </w:pPr>
        <w:rPr>
          <w:rFonts w:ascii="Symbol" w:hAnsi="Symbol" w:hint="default"/>
        </w:rPr>
      </w:lvl>
    </w:lvlOverride>
  </w:num>
  <w:num w:numId="3" w16cid:durableId="62770578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6" w:hanging="283"/>
        </w:pPr>
        <w:rPr>
          <w:rFonts w:ascii="Symbol" w:hAnsi="Symbol" w:hint="default"/>
        </w:rPr>
      </w:lvl>
    </w:lvlOverride>
  </w:num>
  <w:num w:numId="4" w16cid:durableId="58511640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6" w:hanging="283"/>
        </w:pPr>
        <w:rPr>
          <w:rFonts w:ascii="Symbol" w:hAnsi="Symbol" w:hint="default"/>
        </w:rPr>
      </w:lvl>
    </w:lvlOverride>
  </w:num>
  <w:num w:numId="5" w16cid:durableId="144534959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6" w:hanging="283"/>
        </w:pPr>
        <w:rPr>
          <w:rFonts w:ascii="Symbol" w:hAnsi="Symbol" w:hint="default"/>
        </w:rPr>
      </w:lvl>
    </w:lvlOverride>
  </w:num>
  <w:num w:numId="6" w16cid:durableId="151225716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6" w:hanging="283"/>
        </w:pPr>
        <w:rPr>
          <w:rFonts w:ascii="Symbol" w:hAnsi="Symbol" w:hint="default"/>
        </w:rPr>
      </w:lvl>
    </w:lvlOverride>
  </w:num>
  <w:num w:numId="7" w16cid:durableId="1139959626">
    <w:abstractNumId w:val="22"/>
  </w:num>
  <w:num w:numId="8" w16cid:durableId="827088826">
    <w:abstractNumId w:val="4"/>
  </w:num>
  <w:num w:numId="9" w16cid:durableId="829714749">
    <w:abstractNumId w:val="3"/>
  </w:num>
  <w:num w:numId="10" w16cid:durableId="2049640105">
    <w:abstractNumId w:val="10"/>
  </w:num>
  <w:num w:numId="11" w16cid:durableId="1684281405">
    <w:abstractNumId w:val="7"/>
  </w:num>
  <w:num w:numId="12" w16cid:durableId="678771562">
    <w:abstractNumId w:val="26"/>
  </w:num>
  <w:num w:numId="13" w16cid:durableId="662666557">
    <w:abstractNumId w:val="2"/>
  </w:num>
  <w:num w:numId="14" w16cid:durableId="1876698569">
    <w:abstractNumId w:val="18"/>
  </w:num>
  <w:num w:numId="15" w16cid:durableId="284432850">
    <w:abstractNumId w:val="16"/>
  </w:num>
  <w:num w:numId="16" w16cid:durableId="1752196962">
    <w:abstractNumId w:val="12"/>
  </w:num>
  <w:num w:numId="17" w16cid:durableId="1511723579">
    <w:abstractNumId w:val="5"/>
  </w:num>
  <w:num w:numId="18" w16cid:durableId="853500406">
    <w:abstractNumId w:val="21"/>
  </w:num>
  <w:num w:numId="19" w16cid:durableId="246774388">
    <w:abstractNumId w:val="13"/>
  </w:num>
  <w:num w:numId="20" w16cid:durableId="555048679">
    <w:abstractNumId w:val="25"/>
  </w:num>
  <w:num w:numId="21" w16cid:durableId="2105610242">
    <w:abstractNumId w:val="1"/>
  </w:num>
  <w:num w:numId="22" w16cid:durableId="1653412409">
    <w:abstractNumId w:val="27"/>
  </w:num>
  <w:num w:numId="23" w16cid:durableId="1866871270">
    <w:abstractNumId w:val="23"/>
  </w:num>
  <w:num w:numId="24" w16cid:durableId="2042318839">
    <w:abstractNumId w:val="19"/>
  </w:num>
  <w:num w:numId="25" w16cid:durableId="1909732037">
    <w:abstractNumId w:val="14"/>
  </w:num>
  <w:num w:numId="26" w16cid:durableId="258023094">
    <w:abstractNumId w:val="11"/>
  </w:num>
  <w:num w:numId="27" w16cid:durableId="761611519">
    <w:abstractNumId w:val="24"/>
  </w:num>
  <w:num w:numId="28" w16cid:durableId="1094125984">
    <w:abstractNumId w:val="20"/>
  </w:num>
  <w:num w:numId="29" w16cid:durableId="1242790461">
    <w:abstractNumId w:val="8"/>
  </w:num>
  <w:num w:numId="30" w16cid:durableId="495341289">
    <w:abstractNumId w:val="17"/>
  </w:num>
  <w:num w:numId="31" w16cid:durableId="1445223907">
    <w:abstractNumId w:val="15"/>
  </w:num>
  <w:num w:numId="32" w16cid:durableId="651257119">
    <w:abstractNumId w:val="6"/>
  </w:num>
  <w:num w:numId="33" w16cid:durableId="4210305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 fill="f" fillcolor="white">
      <v:fill color="white" on="f"/>
      <v:stroke weight="1.5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890"/>
    <w:rsid w:val="00022DC0"/>
    <w:rsid w:val="00041E16"/>
    <w:rsid w:val="00051950"/>
    <w:rsid w:val="00056E7D"/>
    <w:rsid w:val="00070016"/>
    <w:rsid w:val="00072003"/>
    <w:rsid w:val="00080CCA"/>
    <w:rsid w:val="00093EC6"/>
    <w:rsid w:val="000A6942"/>
    <w:rsid w:val="000D7E82"/>
    <w:rsid w:val="000F2A5C"/>
    <w:rsid w:val="00105640"/>
    <w:rsid w:val="00117982"/>
    <w:rsid w:val="0013075D"/>
    <w:rsid w:val="00135396"/>
    <w:rsid w:val="00136140"/>
    <w:rsid w:val="00166F1E"/>
    <w:rsid w:val="0018595E"/>
    <w:rsid w:val="001A59BF"/>
    <w:rsid w:val="001B0DB7"/>
    <w:rsid w:val="001B1D10"/>
    <w:rsid w:val="001B4041"/>
    <w:rsid w:val="001D1188"/>
    <w:rsid w:val="001D2A7E"/>
    <w:rsid w:val="001E229C"/>
    <w:rsid w:val="0020208F"/>
    <w:rsid w:val="00212F16"/>
    <w:rsid w:val="00230442"/>
    <w:rsid w:val="00240139"/>
    <w:rsid w:val="00254651"/>
    <w:rsid w:val="0027298E"/>
    <w:rsid w:val="002B4DAE"/>
    <w:rsid w:val="002C6574"/>
    <w:rsid w:val="002D48EE"/>
    <w:rsid w:val="002E5CA1"/>
    <w:rsid w:val="002F4C5D"/>
    <w:rsid w:val="002F647F"/>
    <w:rsid w:val="003066F7"/>
    <w:rsid w:val="00317F5B"/>
    <w:rsid w:val="003248FB"/>
    <w:rsid w:val="00325054"/>
    <w:rsid w:val="00327AF0"/>
    <w:rsid w:val="003372D2"/>
    <w:rsid w:val="00381A3B"/>
    <w:rsid w:val="003A499B"/>
    <w:rsid w:val="003E3633"/>
    <w:rsid w:val="003E5C00"/>
    <w:rsid w:val="004038AC"/>
    <w:rsid w:val="00406BBB"/>
    <w:rsid w:val="00412F6C"/>
    <w:rsid w:val="00415661"/>
    <w:rsid w:val="00426888"/>
    <w:rsid w:val="00436780"/>
    <w:rsid w:val="0044388F"/>
    <w:rsid w:val="004509A9"/>
    <w:rsid w:val="00455ED8"/>
    <w:rsid w:val="004A25F1"/>
    <w:rsid w:val="004B40DF"/>
    <w:rsid w:val="004C2C6D"/>
    <w:rsid w:val="004C380F"/>
    <w:rsid w:val="004C7506"/>
    <w:rsid w:val="004E148C"/>
    <w:rsid w:val="00537C38"/>
    <w:rsid w:val="005423E2"/>
    <w:rsid w:val="00546EE6"/>
    <w:rsid w:val="00565CE3"/>
    <w:rsid w:val="00590DC0"/>
    <w:rsid w:val="005C680E"/>
    <w:rsid w:val="005D5AB0"/>
    <w:rsid w:val="005D5D61"/>
    <w:rsid w:val="005E0689"/>
    <w:rsid w:val="005F2E7C"/>
    <w:rsid w:val="00602A03"/>
    <w:rsid w:val="00602F15"/>
    <w:rsid w:val="006047E5"/>
    <w:rsid w:val="0062634E"/>
    <w:rsid w:val="006569DB"/>
    <w:rsid w:val="00670E67"/>
    <w:rsid w:val="00676EEA"/>
    <w:rsid w:val="006823FD"/>
    <w:rsid w:val="006849D9"/>
    <w:rsid w:val="006B6591"/>
    <w:rsid w:val="006C18B8"/>
    <w:rsid w:val="006C4EFC"/>
    <w:rsid w:val="006C53E5"/>
    <w:rsid w:val="007059C9"/>
    <w:rsid w:val="00714A11"/>
    <w:rsid w:val="00733133"/>
    <w:rsid w:val="00744A53"/>
    <w:rsid w:val="00747D71"/>
    <w:rsid w:val="00776BC1"/>
    <w:rsid w:val="00793336"/>
    <w:rsid w:val="007A0833"/>
    <w:rsid w:val="007A1B59"/>
    <w:rsid w:val="007A7108"/>
    <w:rsid w:val="007C0DE7"/>
    <w:rsid w:val="007D79B6"/>
    <w:rsid w:val="0080382A"/>
    <w:rsid w:val="00815FFD"/>
    <w:rsid w:val="008162B1"/>
    <w:rsid w:val="00821360"/>
    <w:rsid w:val="0082329E"/>
    <w:rsid w:val="008377B6"/>
    <w:rsid w:val="008467A6"/>
    <w:rsid w:val="008478ED"/>
    <w:rsid w:val="00850F0D"/>
    <w:rsid w:val="00851C0A"/>
    <w:rsid w:val="00864535"/>
    <w:rsid w:val="00873546"/>
    <w:rsid w:val="00877D79"/>
    <w:rsid w:val="008842CB"/>
    <w:rsid w:val="00891854"/>
    <w:rsid w:val="0089477E"/>
    <w:rsid w:val="008A4FCA"/>
    <w:rsid w:val="008A5C08"/>
    <w:rsid w:val="008C1F86"/>
    <w:rsid w:val="008C23B7"/>
    <w:rsid w:val="008D2232"/>
    <w:rsid w:val="008D7219"/>
    <w:rsid w:val="008F24CC"/>
    <w:rsid w:val="008F773D"/>
    <w:rsid w:val="00911C49"/>
    <w:rsid w:val="009120E4"/>
    <w:rsid w:val="0092674F"/>
    <w:rsid w:val="00926F1A"/>
    <w:rsid w:val="00934859"/>
    <w:rsid w:val="00935F8F"/>
    <w:rsid w:val="009368C3"/>
    <w:rsid w:val="00955C55"/>
    <w:rsid w:val="00956D54"/>
    <w:rsid w:val="009634FE"/>
    <w:rsid w:val="00967349"/>
    <w:rsid w:val="00967D9F"/>
    <w:rsid w:val="00975EC9"/>
    <w:rsid w:val="0098734B"/>
    <w:rsid w:val="009A46A0"/>
    <w:rsid w:val="009F2AB5"/>
    <w:rsid w:val="009F7433"/>
    <w:rsid w:val="00A1202A"/>
    <w:rsid w:val="00A1334C"/>
    <w:rsid w:val="00A154F7"/>
    <w:rsid w:val="00A4131D"/>
    <w:rsid w:val="00A41ED2"/>
    <w:rsid w:val="00A43ACF"/>
    <w:rsid w:val="00A63917"/>
    <w:rsid w:val="00A91D53"/>
    <w:rsid w:val="00A9318A"/>
    <w:rsid w:val="00AB21B4"/>
    <w:rsid w:val="00AB4F9E"/>
    <w:rsid w:val="00AD0CBB"/>
    <w:rsid w:val="00AD6B3A"/>
    <w:rsid w:val="00AF3E63"/>
    <w:rsid w:val="00B04CF2"/>
    <w:rsid w:val="00B06EA0"/>
    <w:rsid w:val="00B178BE"/>
    <w:rsid w:val="00B505EF"/>
    <w:rsid w:val="00B5409C"/>
    <w:rsid w:val="00B629FC"/>
    <w:rsid w:val="00B63311"/>
    <w:rsid w:val="00B91A90"/>
    <w:rsid w:val="00BC09C6"/>
    <w:rsid w:val="00BC0AB0"/>
    <w:rsid w:val="00BC2CED"/>
    <w:rsid w:val="00BC335D"/>
    <w:rsid w:val="00BE32AA"/>
    <w:rsid w:val="00BF6099"/>
    <w:rsid w:val="00C04387"/>
    <w:rsid w:val="00C15CF6"/>
    <w:rsid w:val="00C41DA8"/>
    <w:rsid w:val="00C47CE2"/>
    <w:rsid w:val="00C623A5"/>
    <w:rsid w:val="00C62890"/>
    <w:rsid w:val="00C942FE"/>
    <w:rsid w:val="00C966E4"/>
    <w:rsid w:val="00CD5D22"/>
    <w:rsid w:val="00CE7391"/>
    <w:rsid w:val="00CF6FFB"/>
    <w:rsid w:val="00D05C09"/>
    <w:rsid w:val="00D2119A"/>
    <w:rsid w:val="00D33003"/>
    <w:rsid w:val="00D37D37"/>
    <w:rsid w:val="00D73DAE"/>
    <w:rsid w:val="00D80F07"/>
    <w:rsid w:val="00D94020"/>
    <w:rsid w:val="00DA4CB4"/>
    <w:rsid w:val="00DB70A5"/>
    <w:rsid w:val="00DD7545"/>
    <w:rsid w:val="00DE3254"/>
    <w:rsid w:val="00DF6ED1"/>
    <w:rsid w:val="00E12493"/>
    <w:rsid w:val="00E329C8"/>
    <w:rsid w:val="00E42959"/>
    <w:rsid w:val="00E47A98"/>
    <w:rsid w:val="00E62030"/>
    <w:rsid w:val="00E72441"/>
    <w:rsid w:val="00EA7E40"/>
    <w:rsid w:val="00EB10C2"/>
    <w:rsid w:val="00EB1A86"/>
    <w:rsid w:val="00EB1AF2"/>
    <w:rsid w:val="00EB292C"/>
    <w:rsid w:val="00F015A2"/>
    <w:rsid w:val="00F10103"/>
    <w:rsid w:val="00F37656"/>
    <w:rsid w:val="00F500FB"/>
    <w:rsid w:val="00F633BC"/>
    <w:rsid w:val="00F7608A"/>
    <w:rsid w:val="00FA171F"/>
    <w:rsid w:val="00FA660E"/>
    <w:rsid w:val="00FB010F"/>
    <w:rsid w:val="00FB3F6E"/>
    <w:rsid w:val="00FD19CC"/>
    <w:rsid w:val="00FD6282"/>
    <w:rsid w:val="00FE0404"/>
    <w:rsid w:val="00FE4998"/>
    <w:rsid w:val="00FE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stroke weight="1.5pt"/>
    </o:shapedefaults>
    <o:shapelayout v:ext="edit">
      <o:idmap v:ext="edit" data="2"/>
    </o:shapelayout>
  </w:shapeDefaults>
  <w:decimalSymbol w:val=","/>
  <w:listSeparator w:val=";"/>
  <w14:docId w14:val="3F4A5EB6"/>
  <w15:chartTrackingRefBased/>
  <w15:docId w15:val="{6CA71F34-C3CD-46F6-B4A6-ECDDA6077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utch" w:eastAsia="Times New Roman" w:hAnsi="Dutch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imes New Roman" w:hAnsi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Plattetekst">
    <w:name w:val="Body Text"/>
    <w:basedOn w:val="Standaard"/>
    <w:pPr>
      <w:ind w:right="1190"/>
      <w:jc w:val="both"/>
    </w:pPr>
    <w:rPr>
      <w:sz w:val="24"/>
    </w:rPr>
  </w:style>
  <w:style w:type="paragraph" w:styleId="Lijstalinea">
    <w:name w:val="List Paragraph"/>
    <w:basedOn w:val="Standaard"/>
    <w:uiPriority w:val="34"/>
    <w:qFormat/>
    <w:rsid w:val="00B06EA0"/>
    <w:pPr>
      <w:spacing w:after="160" w:line="259" w:lineRule="auto"/>
      <w:ind w:left="720"/>
      <w:contextualSpacing/>
    </w:pPr>
    <w:rPr>
      <w:rFonts w:ascii="Aptos" w:eastAsia="Aptos" w:hAnsi="Aptos"/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000564\AppData\Local\Microsoft\Windows\INetCache\Content.Outlook\NCXPYACG\IN%2024015%20Lastning%20och%20Lossning%20av%20producerat%20god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E716495F76541A758D9124076310D" ma:contentTypeVersion="0" ma:contentTypeDescription="Create a new document." ma:contentTypeScope="" ma:versionID="9b1a2c26f3ab7cd48c227d27e203fbf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2067BA-0B91-45FA-9F3A-230611BA69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D5DEA3-9C65-4450-B176-CAB452587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469321-D43F-4DE1-9B06-AE54981093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4A1B3B-AF83-4F51-BBB4-5584C32223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 24015 Lastning och Lossning av producerat gods</Template>
  <TotalTime>0</TotalTime>
  <Pages>6</Pages>
  <Words>430</Words>
  <Characters>2131</Characters>
  <Application>Microsoft Office Word</Application>
  <DocSecurity>4</DocSecurity>
  <Lines>17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innnehållsfört. kvalitetshandbok</vt:lpstr>
      <vt:lpstr>innnehållsfört. kvalitetshandbok</vt:lpstr>
      <vt:lpstr>innnehållsfört. kvalitetshandbok</vt:lpstr>
    </vt:vector>
  </TitlesOfParts>
  <Company>Heléns Rör AB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innnehållsfört. kvalitetshandbok</dc:title>
  <dc:subject>Kvalitetssystemet</dc:subject>
  <dc:creator>Sandinge, Stefan</dc:creator>
  <cp:keywords/>
  <cp:lastModifiedBy>Remoortere, Chantal van</cp:lastModifiedBy>
  <cp:revision>2</cp:revision>
  <cp:lastPrinted>2002-01-25T15:40:00Z</cp:lastPrinted>
  <dcterms:created xsi:type="dcterms:W3CDTF">2025-01-30T10:45:00Z</dcterms:created>
  <dcterms:modified xsi:type="dcterms:W3CDTF">2025-01-30T10:45:00Z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3aa366c-74b9-492b-a1b9-5472c41e7d31_Enabled">
    <vt:lpwstr>true</vt:lpwstr>
  </property>
  <property fmtid="{D5CDD505-2E9C-101B-9397-08002B2CF9AE}" pid="3" name="MSIP_Label_73aa366c-74b9-492b-a1b9-5472c41e7d31_SetDate">
    <vt:lpwstr>2024-09-02T10:37:14Z</vt:lpwstr>
  </property>
  <property fmtid="{D5CDD505-2E9C-101B-9397-08002B2CF9AE}" pid="4" name="MSIP_Label_73aa366c-74b9-492b-a1b9-5472c41e7d31_Method">
    <vt:lpwstr>Standard</vt:lpwstr>
  </property>
  <property fmtid="{D5CDD505-2E9C-101B-9397-08002B2CF9AE}" pid="5" name="MSIP_Label_73aa366c-74b9-492b-a1b9-5472c41e7d31_Name">
    <vt:lpwstr>73aa366c-74b9-492b-a1b9-5472c41e7d31</vt:lpwstr>
  </property>
  <property fmtid="{D5CDD505-2E9C-101B-9397-08002B2CF9AE}" pid="6" name="MSIP_Label_73aa366c-74b9-492b-a1b9-5472c41e7d31_SiteId">
    <vt:lpwstr>44bbd632-fe04-42d7-933e-2649dcd22649</vt:lpwstr>
  </property>
  <property fmtid="{D5CDD505-2E9C-101B-9397-08002B2CF9AE}" pid="7" name="MSIP_Label_73aa366c-74b9-492b-a1b9-5472c41e7d31_ActionId">
    <vt:lpwstr>c72ca349-a47a-4bc5-98a0-1cc6471678eb</vt:lpwstr>
  </property>
  <property fmtid="{D5CDD505-2E9C-101B-9397-08002B2CF9AE}" pid="8" name="MSIP_Label_73aa366c-74b9-492b-a1b9-5472c41e7d31_ContentBits">
    <vt:lpwstr>2</vt:lpwstr>
  </property>
</Properties>
</file>